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A76" w:rsidRDefault="003C3A76" w:rsidP="00D00F40">
      <w:pPr>
        <w:pStyle w:val="a6"/>
        <w:widowControl w:val="0"/>
        <w:suppressAutoHyphens/>
        <w:jc w:val="right"/>
        <w:rPr>
          <w:szCs w:val="28"/>
        </w:rPr>
      </w:pPr>
      <w:r>
        <w:rPr>
          <w:szCs w:val="28"/>
        </w:rPr>
        <w:t>Приложение 4 к заявке</w:t>
      </w:r>
    </w:p>
    <w:p w:rsidR="003C3A76" w:rsidRPr="00524E2B" w:rsidRDefault="003C3A76" w:rsidP="00D00F40">
      <w:pPr>
        <w:pStyle w:val="a6"/>
        <w:widowControl w:val="0"/>
        <w:suppressAutoHyphens/>
        <w:jc w:val="right"/>
        <w:rPr>
          <w:color w:val="FF0000"/>
        </w:rPr>
      </w:pPr>
      <w:r w:rsidRPr="00524E2B">
        <w:rPr>
          <w:color w:val="FF0000"/>
          <w:szCs w:val="28"/>
        </w:rPr>
        <w:t>№ </w:t>
      </w:r>
      <w:r w:rsidRPr="00524E2B">
        <w:rPr>
          <w:color w:val="FF0000"/>
        </w:rPr>
        <w:t>УКИП/2012-0</w:t>
      </w:r>
      <w:r>
        <w:rPr>
          <w:color w:val="FF0000"/>
        </w:rPr>
        <w:t>5/23</w:t>
      </w:r>
    </w:p>
    <w:p w:rsidR="003C3A76" w:rsidRPr="00D00F40" w:rsidRDefault="003C3A76" w:rsidP="00D00F40">
      <w:pPr>
        <w:pStyle w:val="a6"/>
        <w:widowControl w:val="0"/>
        <w:suppressAutoHyphens/>
        <w:jc w:val="right"/>
        <w:rPr>
          <w:szCs w:val="28"/>
        </w:rPr>
      </w:pPr>
      <w:r w:rsidRPr="00524E2B">
        <w:rPr>
          <w:color w:val="FF0000"/>
        </w:rPr>
        <w:t>от 1</w:t>
      </w:r>
      <w:r>
        <w:rPr>
          <w:color w:val="FF0000"/>
        </w:rPr>
        <w:t>7.05</w:t>
      </w:r>
      <w:r w:rsidRPr="00524E2B">
        <w:rPr>
          <w:color w:val="FF0000"/>
        </w:rPr>
        <w:t>.2012</w:t>
      </w:r>
    </w:p>
    <w:p w:rsidR="003C3A76" w:rsidRPr="0065623F" w:rsidRDefault="003C3A76">
      <w:pPr>
        <w:pStyle w:val="a6"/>
        <w:widowControl w:val="0"/>
        <w:suppressAutoHyphens/>
        <w:jc w:val="center"/>
        <w:rPr>
          <w:b/>
          <w:szCs w:val="28"/>
        </w:rPr>
      </w:pPr>
      <w:r w:rsidRPr="0065623F">
        <w:rPr>
          <w:b/>
          <w:szCs w:val="28"/>
        </w:rPr>
        <w:t>ДОГОВОР ПОСТАВКИ №__________</w:t>
      </w:r>
    </w:p>
    <w:p w:rsidR="003C3A76" w:rsidRPr="0065623F" w:rsidRDefault="003C3A76">
      <w:pPr>
        <w:pStyle w:val="a6"/>
        <w:widowControl w:val="0"/>
        <w:suppressAutoHyphens/>
        <w:jc w:val="center"/>
        <w:rPr>
          <w:szCs w:val="28"/>
        </w:rPr>
      </w:pPr>
    </w:p>
    <w:tbl>
      <w:tblPr>
        <w:tblW w:w="4886" w:type="pct"/>
        <w:tblInd w:w="108" w:type="dxa"/>
        <w:tblLook w:val="0000"/>
      </w:tblPr>
      <w:tblGrid>
        <w:gridCol w:w="3137"/>
        <w:gridCol w:w="2862"/>
        <w:gridCol w:w="3188"/>
      </w:tblGrid>
      <w:tr w:rsidR="003C3A76" w:rsidRPr="0065623F">
        <w:tc>
          <w:tcPr>
            <w:tcW w:w="3191" w:type="dxa"/>
          </w:tcPr>
          <w:p w:rsidR="003C3A76" w:rsidRPr="0065623F" w:rsidRDefault="003C3A76">
            <w:pPr>
              <w:pStyle w:val="a6"/>
              <w:widowControl w:val="0"/>
              <w:suppressAutoHyphens/>
              <w:outlineLvl w:val="0"/>
              <w:rPr>
                <w:szCs w:val="28"/>
              </w:rPr>
            </w:pPr>
            <w:r w:rsidRPr="0065623F">
              <w:rPr>
                <w:szCs w:val="28"/>
              </w:rPr>
              <w:t>г. Москва</w:t>
            </w:r>
          </w:p>
        </w:tc>
        <w:tc>
          <w:tcPr>
            <w:tcW w:w="2929" w:type="dxa"/>
          </w:tcPr>
          <w:p w:rsidR="003C3A76" w:rsidRPr="0065623F" w:rsidRDefault="003C3A76">
            <w:pPr>
              <w:pStyle w:val="a6"/>
              <w:widowControl w:val="0"/>
              <w:suppressAutoHyphens/>
              <w:outlineLvl w:val="0"/>
              <w:rPr>
                <w:szCs w:val="28"/>
              </w:rPr>
            </w:pPr>
          </w:p>
        </w:tc>
        <w:tc>
          <w:tcPr>
            <w:tcW w:w="3233" w:type="dxa"/>
          </w:tcPr>
          <w:p w:rsidR="003C3A76" w:rsidRPr="0065623F" w:rsidRDefault="003C3A76" w:rsidP="00D57E33">
            <w:pPr>
              <w:pStyle w:val="a6"/>
              <w:widowControl w:val="0"/>
              <w:tabs>
                <w:tab w:val="left" w:pos="0"/>
              </w:tabs>
              <w:suppressAutoHyphens/>
              <w:jc w:val="left"/>
              <w:outlineLvl w:val="0"/>
              <w:rPr>
                <w:szCs w:val="28"/>
              </w:rPr>
            </w:pPr>
            <w:r>
              <w:rPr>
                <w:szCs w:val="28"/>
              </w:rPr>
              <w:t xml:space="preserve">       </w:t>
            </w:r>
            <w:r w:rsidRPr="0065623F">
              <w:rPr>
                <w:szCs w:val="28"/>
              </w:rPr>
              <w:t xml:space="preserve">«__» __________ </w:t>
            </w:r>
            <w:smartTag w:uri="urn:schemas-microsoft-com:office:smarttags" w:element="metricconverter">
              <w:smartTagPr>
                <w:attr w:name="ProductID" w:val="2012 г"/>
              </w:smartTagPr>
              <w:r w:rsidRPr="0065623F">
                <w:rPr>
                  <w:szCs w:val="28"/>
                </w:rPr>
                <w:t>201</w:t>
              </w:r>
              <w:r>
                <w:rPr>
                  <w:szCs w:val="28"/>
                </w:rPr>
                <w:t>2</w:t>
              </w:r>
              <w:r w:rsidRPr="0065623F">
                <w:rPr>
                  <w:szCs w:val="28"/>
                </w:rPr>
                <w:t xml:space="preserve"> г</w:t>
              </w:r>
            </w:smartTag>
            <w:r w:rsidRPr="0065623F">
              <w:rPr>
                <w:szCs w:val="28"/>
              </w:rPr>
              <w:t>.</w:t>
            </w:r>
          </w:p>
        </w:tc>
      </w:tr>
    </w:tbl>
    <w:p w:rsidR="003C3A76" w:rsidRPr="0065623F" w:rsidRDefault="003C3A76">
      <w:pPr>
        <w:widowControl w:val="0"/>
        <w:suppressAutoHyphens/>
        <w:ind w:right="283"/>
        <w:rPr>
          <w:szCs w:val="28"/>
        </w:rPr>
      </w:pPr>
    </w:p>
    <w:p w:rsidR="003C3A76" w:rsidRPr="0065623F" w:rsidRDefault="003C3A76"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Pr="0065623F">
        <w:rPr>
          <w:b/>
          <w:i/>
          <w:iCs/>
          <w:szCs w:val="28"/>
        </w:rPr>
        <w:t xml:space="preserve">{указание </w:t>
      </w:r>
      <w:r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Pr="0065623F">
        <w:rPr>
          <w:b/>
          <w:i/>
          <w:iCs/>
          <w:szCs w:val="28"/>
        </w:rPr>
        <w:t xml:space="preserve">{указание </w:t>
      </w:r>
      <w:r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Pr="00917B3B">
        <w:rPr>
          <w:sz w:val="23"/>
          <w:szCs w:val="23"/>
        </w:rPr>
        <w:t xml:space="preserve"> </w:t>
      </w:r>
      <w:r>
        <w:rPr>
          <w:sz w:val="23"/>
          <w:szCs w:val="23"/>
        </w:rPr>
        <w:t>поставки №____ от __________(далее по тексту- «Договор»)</w:t>
      </w:r>
      <w:r w:rsidRPr="0065623F">
        <w:rPr>
          <w:sz w:val="23"/>
          <w:szCs w:val="23"/>
        </w:rPr>
        <w:t xml:space="preserve"> о нижеследующем:</w:t>
      </w:r>
    </w:p>
    <w:p w:rsidR="003C3A76" w:rsidRPr="0065623F" w:rsidRDefault="003C3A76">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C3A76" w:rsidRPr="0065623F">
        <w:tc>
          <w:tcPr>
            <w:tcW w:w="9322" w:type="dxa"/>
          </w:tcPr>
          <w:p w:rsidR="003C3A76" w:rsidRPr="00917B3B" w:rsidRDefault="003C3A76"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t>Атомэнергопроект</w:t>
            </w:r>
            <w:r w:rsidRPr="00E24521">
              <w:t>» всех работ по сооружению Пускового комплекса/очереди АЭС.</w:t>
            </w:r>
          </w:p>
          <w:p w:rsidR="003C3A76" w:rsidRPr="00917B3B" w:rsidRDefault="003C3A76" w:rsidP="00917B3B">
            <w:pPr>
              <w:pStyle w:val="31"/>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C3A76" w:rsidRPr="0065623F" w:rsidRDefault="003C3A76" w:rsidP="00917B3B">
            <w:pPr>
              <w:tabs>
                <w:tab w:val="left" w:pos="567"/>
              </w:tabs>
              <w:spacing w:after="120"/>
              <w:ind w:left="709" w:hanging="709"/>
              <w:jc w:val="both"/>
              <w:rPr>
                <w:b/>
                <w:bCs/>
              </w:rPr>
            </w:pPr>
            <w:r w:rsidRPr="0065623F">
              <w:rPr>
                <w:bCs/>
              </w:rPr>
              <w:t>1.</w:t>
            </w:r>
            <w:r>
              <w:rPr>
                <w:bCs/>
              </w:rPr>
              <w:t>3</w:t>
            </w:r>
            <w:r w:rsidRPr="0065623F">
              <w:rPr>
                <w:bCs/>
              </w:rPr>
              <w:t xml:space="preserve">  </w:t>
            </w:r>
            <w:r w:rsidRPr="0065623F">
              <w:rPr>
                <w:b/>
                <w:bCs/>
              </w:rPr>
              <w:t xml:space="preserve"> «Гарантийный срок» </w:t>
            </w:r>
            <w:r w:rsidRPr="0065623F">
              <w:t>–</w:t>
            </w:r>
            <w:r w:rsidRPr="0065623F">
              <w:rPr>
                <w:b/>
                <w:bCs/>
              </w:rPr>
              <w:t> </w:t>
            </w:r>
            <w:r w:rsidRPr="0065623F">
              <w:t xml:space="preserve">период времени, в течение которого Поставщик за свой счет обеспечивает устранение </w:t>
            </w:r>
            <w:r>
              <w:t xml:space="preserve">дефектов и/или </w:t>
            </w:r>
            <w:r w:rsidRPr="0065623F">
              <w:t>Несоответствий Оборудования,</w:t>
            </w:r>
            <w:r>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Pr="0065623F">
              <w:t xml:space="preserve"> являющихся следствием неисполнения и/или ненадлежащего исполнения обязательств по Договору.</w:t>
            </w:r>
          </w:p>
        </w:tc>
      </w:tr>
      <w:tr w:rsidR="003C3A76" w:rsidRPr="0065623F">
        <w:tc>
          <w:tcPr>
            <w:tcW w:w="9322" w:type="dxa"/>
          </w:tcPr>
          <w:p w:rsidR="003C3A76" w:rsidRPr="0065623F" w:rsidRDefault="003C3A76" w:rsidP="00436041">
            <w:pPr>
              <w:tabs>
                <w:tab w:val="left" w:pos="0"/>
              </w:tabs>
              <w:spacing w:after="120"/>
              <w:ind w:left="851" w:hanging="851"/>
              <w:jc w:val="both"/>
            </w:pPr>
            <w:r w:rsidRPr="0065623F">
              <w:rPr>
                <w:bCs/>
              </w:rPr>
              <w:t>1.</w:t>
            </w:r>
            <w:r>
              <w:rPr>
                <w:bCs/>
              </w:rPr>
              <w:t xml:space="preserve">4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C3A76" w:rsidRPr="0065623F">
        <w:tc>
          <w:tcPr>
            <w:tcW w:w="9322" w:type="dxa"/>
          </w:tcPr>
          <w:p w:rsidR="003C3A76" w:rsidRDefault="003C3A76">
            <w:pPr>
              <w:tabs>
                <w:tab w:val="left" w:pos="851"/>
              </w:tabs>
              <w:spacing w:after="120"/>
              <w:ind w:left="851" w:hanging="851"/>
              <w:jc w:val="both"/>
            </w:pPr>
            <w:r w:rsidRPr="0065623F">
              <w:rPr>
                <w:bCs/>
              </w:rPr>
              <w:t>1.</w:t>
            </w:r>
            <w:r>
              <w:rPr>
                <w:bCs/>
              </w:rPr>
              <w:t>5</w:t>
            </w:r>
            <w:r w:rsidRPr="0065623F">
              <w:rPr>
                <w:bCs/>
              </w:rPr>
              <w:tab/>
            </w:r>
            <w:r w:rsidRPr="0065623F">
              <w:rPr>
                <w:b/>
              </w:rPr>
              <w:t xml:space="preserve">«Грузополучатель» </w:t>
            </w:r>
            <w:r w:rsidRPr="0065623F">
              <w:t>- Покупатель и/или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3C3A76" w:rsidRDefault="003C3A76"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3C3A76" w:rsidRDefault="003C3A76" w:rsidP="00917B3B">
            <w:pPr>
              <w:spacing w:after="120"/>
              <w:ind w:left="720" w:hanging="720"/>
              <w:jc w:val="both"/>
            </w:pPr>
            <w:r>
              <w:t xml:space="preserve">1.6 Договор на сооружение АЭС – договор на сооружение НВО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3C3A76" w:rsidRPr="00E24521" w:rsidRDefault="003C3A76" w:rsidP="00436041">
            <w:pPr>
              <w:pStyle w:val="31"/>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3C3A76" w:rsidRPr="00917B3B" w:rsidRDefault="003C3A76"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C3A76" w:rsidRPr="0065623F">
        <w:tc>
          <w:tcPr>
            <w:tcW w:w="9322" w:type="dxa"/>
          </w:tcPr>
          <w:p w:rsidR="003C3A76" w:rsidRPr="0065623F" w:rsidRDefault="003C3A76">
            <w:pPr>
              <w:tabs>
                <w:tab w:val="left" w:pos="851"/>
              </w:tabs>
              <w:spacing w:after="120"/>
              <w:ind w:left="851" w:hanging="851"/>
              <w:jc w:val="both"/>
            </w:pPr>
            <w:r w:rsidRPr="0065623F">
              <w:rPr>
                <w:bCs/>
              </w:rPr>
              <w:lastRenderedPageBreak/>
              <w:t>1.</w:t>
            </w:r>
            <w:r>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C3A76" w:rsidRPr="0065623F">
        <w:tc>
          <w:tcPr>
            <w:tcW w:w="9322" w:type="dxa"/>
          </w:tcPr>
          <w:p w:rsidR="003C3A76" w:rsidRPr="0065623F" w:rsidRDefault="003C3A76">
            <w:pPr>
              <w:tabs>
                <w:tab w:val="left" w:pos="851"/>
              </w:tabs>
              <w:spacing w:after="120"/>
              <w:ind w:left="851" w:hanging="851"/>
              <w:jc w:val="both"/>
            </w:pPr>
            <w:r w:rsidRPr="0065623F">
              <w:rPr>
                <w:bCs/>
              </w:rPr>
              <w:t>1.</w:t>
            </w:r>
            <w:r>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t xml:space="preserve"> установленным требования Проекта, конструкторской и/или нормативно-технической документации</w:t>
            </w:r>
            <w:r w:rsidRPr="0065623F">
              <w:t>.</w:t>
            </w:r>
          </w:p>
        </w:tc>
      </w:tr>
      <w:tr w:rsidR="003C3A76" w:rsidRPr="0065623F">
        <w:tc>
          <w:tcPr>
            <w:tcW w:w="9322" w:type="dxa"/>
          </w:tcPr>
          <w:p w:rsidR="003C3A76" w:rsidRPr="0065623F" w:rsidRDefault="003C3A76">
            <w:pPr>
              <w:tabs>
                <w:tab w:val="left" w:pos="851"/>
              </w:tabs>
              <w:spacing w:after="120"/>
              <w:ind w:left="851" w:hanging="851"/>
              <w:jc w:val="both"/>
            </w:pPr>
            <w:r w:rsidRPr="0065623F">
              <w:rPr>
                <w:bCs/>
              </w:rPr>
              <w:t>1.</w:t>
            </w:r>
            <w:r>
              <w:rPr>
                <w:bCs/>
              </w:rPr>
              <w:t>11</w:t>
            </w:r>
            <w:r w:rsidRPr="0065623F">
              <w:rPr>
                <w:bCs/>
              </w:rPr>
              <w:tab/>
            </w:r>
            <w:r w:rsidRPr="0065623F">
              <w:rPr>
                <w:b/>
                <w:bCs/>
              </w:rPr>
              <w:t xml:space="preserve">«Нововоронежская АЭС-2 (НВО АЭС-2)» </w:t>
            </w:r>
            <w:r w:rsidRPr="0065623F">
              <w:t xml:space="preserve">- атомная электростанция «Нововоронежская </w:t>
            </w:r>
            <w:r w:rsidRPr="0065623F">
              <w:rPr>
                <w:spacing w:val="-1"/>
              </w:rPr>
              <w:t>АЭС-2» в составе энергоблоков № 1 и № 2</w:t>
            </w:r>
            <w:r>
              <w:rPr>
                <w:spacing w:val="-1"/>
              </w:rPr>
              <w:t xml:space="preserve"> расположенная по адресу ____</w:t>
            </w:r>
            <w:r w:rsidRPr="0065623F">
              <w:t>.</w:t>
            </w:r>
          </w:p>
        </w:tc>
      </w:tr>
      <w:tr w:rsidR="003C3A76" w:rsidRPr="0065623F">
        <w:tc>
          <w:tcPr>
            <w:tcW w:w="9322" w:type="dxa"/>
          </w:tcPr>
          <w:p w:rsidR="003C3A76" w:rsidRPr="0065623F" w:rsidRDefault="003C3A76">
            <w:pPr>
              <w:tabs>
                <w:tab w:val="left" w:pos="851"/>
              </w:tabs>
              <w:spacing w:after="120"/>
              <w:ind w:left="851" w:hanging="851"/>
              <w:jc w:val="both"/>
            </w:pPr>
            <w:r w:rsidRPr="0065623F">
              <w:rPr>
                <w:bCs/>
              </w:rPr>
              <w:t>1.</w:t>
            </w:r>
            <w:r>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C3A76" w:rsidRPr="0065623F">
        <w:tc>
          <w:tcPr>
            <w:tcW w:w="9322" w:type="dxa"/>
          </w:tcPr>
          <w:p w:rsidR="003C3A76" w:rsidRPr="0065623F" w:rsidRDefault="003C3A76">
            <w:pPr>
              <w:tabs>
                <w:tab w:val="left" w:pos="851"/>
              </w:tabs>
              <w:spacing w:after="120"/>
              <w:ind w:left="851" w:hanging="851"/>
              <w:jc w:val="both"/>
              <w:rPr>
                <w:b/>
                <w:bCs/>
              </w:rPr>
            </w:pPr>
            <w:r w:rsidRPr="0065623F">
              <w:t>1.</w:t>
            </w:r>
            <w:r>
              <w:t>13</w:t>
            </w:r>
            <w:r w:rsidRPr="0065623F">
              <w:tab/>
            </w:r>
            <w:r w:rsidRPr="0065623F">
              <w:rPr>
                <w:b/>
              </w:rPr>
              <w:t>«Несоответствие» </w:t>
            </w:r>
            <w:r w:rsidRPr="0065623F">
              <w:t>- </w:t>
            </w:r>
            <w:r>
              <w:t xml:space="preserve">любые несоответствия </w:t>
            </w:r>
            <w:r w:rsidRPr="0065623F">
              <w:t>требовани</w:t>
            </w:r>
            <w:r>
              <w:t>ям</w:t>
            </w:r>
            <w:r w:rsidRPr="0065623F">
              <w:t xml:space="preserve"> проектной, конструкторской </w:t>
            </w:r>
            <w:r>
              <w:t>и/</w:t>
            </w:r>
            <w:r w:rsidRPr="0065623F">
              <w:t>или нормативно</w:t>
            </w:r>
            <w:r>
              <w:t>-техническо</w:t>
            </w:r>
            <w:r w:rsidRPr="0065623F">
              <w:t>й документации</w:t>
            </w:r>
            <w:r>
              <w:t>, в том числе  требованиям к качеству оборудования, а так же дефекты, недоделки. упущения, недостатки Оборудования, которые делают качество Оборудования ненадлежащим</w:t>
            </w:r>
            <w:r w:rsidRPr="0065623F">
              <w:t>.</w:t>
            </w:r>
          </w:p>
        </w:tc>
      </w:tr>
      <w:tr w:rsidR="003C3A76" w:rsidRPr="0065623F">
        <w:tc>
          <w:tcPr>
            <w:tcW w:w="9322" w:type="dxa"/>
          </w:tcPr>
          <w:p w:rsidR="003C3A76" w:rsidRPr="0065623F" w:rsidRDefault="003C3A76" w:rsidP="00436041">
            <w:pPr>
              <w:tabs>
                <w:tab w:val="left" w:pos="851"/>
              </w:tabs>
              <w:spacing w:after="120"/>
              <w:ind w:left="851" w:hanging="851"/>
              <w:jc w:val="both"/>
              <w:rPr>
                <w:bCs/>
              </w:rPr>
            </w:pPr>
            <w:r w:rsidRPr="0065623F">
              <w:t>1.1</w:t>
            </w:r>
            <w:r>
              <w:t>4</w:t>
            </w:r>
            <w:r w:rsidRPr="0065623F">
              <w:tab/>
            </w:r>
            <w:r w:rsidRPr="0065623F">
              <w:rPr>
                <w:b/>
                <w:bCs/>
              </w:rPr>
              <w:t>«Обеспечение Качества»</w:t>
            </w:r>
            <w:r w:rsidRPr="0065623F">
              <w:t> – </w:t>
            </w:r>
            <w:r>
              <w:t xml:space="preserve">планируемая и систематически осуществляемая деятельность Покупателя и Поставщика, </w:t>
            </w:r>
            <w:r w:rsidRPr="0065623F">
              <w:t xml:space="preserve">направленная на </w:t>
            </w:r>
            <w:r>
              <w:t>то, чтобы все работы по изготовлению и поставке Оборудования удовлетворяли предъявленным к ним требованиям</w:t>
            </w:r>
            <w:r w:rsidRPr="0065623F">
              <w:t>.</w:t>
            </w:r>
          </w:p>
        </w:tc>
      </w:tr>
      <w:tr w:rsidR="003C3A76" w:rsidRPr="0065623F">
        <w:tc>
          <w:tcPr>
            <w:tcW w:w="9322" w:type="dxa"/>
          </w:tcPr>
          <w:p w:rsidR="003C3A76" w:rsidRPr="0065623F" w:rsidRDefault="003C3A76">
            <w:pPr>
              <w:tabs>
                <w:tab w:val="left" w:pos="851"/>
              </w:tabs>
              <w:spacing w:after="120"/>
              <w:ind w:left="851" w:hanging="851"/>
              <w:jc w:val="both"/>
            </w:pPr>
            <w:r w:rsidRPr="0065623F">
              <w:rPr>
                <w:bCs/>
              </w:rPr>
              <w:t>1.1</w:t>
            </w:r>
            <w:r>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НВО АЭС-2</w:t>
            </w:r>
            <w:r>
              <w:t>.</w:t>
            </w:r>
          </w:p>
        </w:tc>
      </w:tr>
      <w:tr w:rsidR="003C3A76" w:rsidRPr="0065623F">
        <w:tc>
          <w:tcPr>
            <w:tcW w:w="9322" w:type="dxa"/>
          </w:tcPr>
          <w:p w:rsidR="003C3A76" w:rsidRPr="0065623F" w:rsidRDefault="003C3A76" w:rsidP="00720975">
            <w:pPr>
              <w:tabs>
                <w:tab w:val="left" w:pos="851"/>
              </w:tabs>
              <w:spacing w:after="120"/>
              <w:ind w:left="851" w:hanging="851"/>
              <w:jc w:val="both"/>
              <w:rPr>
                <w:b/>
                <w:bCs/>
              </w:rPr>
            </w:pPr>
            <w:r w:rsidRPr="0065623F">
              <w:rPr>
                <w:bCs/>
              </w:rPr>
              <w:tab/>
            </w:r>
          </w:p>
        </w:tc>
      </w:tr>
      <w:tr w:rsidR="003C3A76" w:rsidRPr="0065623F">
        <w:tc>
          <w:tcPr>
            <w:tcW w:w="9322" w:type="dxa"/>
          </w:tcPr>
          <w:p w:rsidR="003C3A76" w:rsidRPr="0065623F" w:rsidRDefault="003C3A76">
            <w:pPr>
              <w:tabs>
                <w:tab w:val="left" w:pos="851"/>
              </w:tabs>
              <w:spacing w:after="120"/>
              <w:ind w:left="851" w:hanging="851"/>
              <w:jc w:val="both"/>
              <w:rPr>
                <w:bCs/>
              </w:rPr>
            </w:pPr>
            <w:r w:rsidRPr="0065623F">
              <w:rPr>
                <w:bCs/>
              </w:rPr>
              <w:t>1.1</w:t>
            </w:r>
            <w:r>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C3A76" w:rsidRPr="0065623F">
        <w:tc>
          <w:tcPr>
            <w:tcW w:w="9322" w:type="dxa"/>
          </w:tcPr>
          <w:p w:rsidR="003C3A76" w:rsidRPr="0065623F" w:rsidRDefault="003C3A76" w:rsidP="00BE13B5">
            <w:pPr>
              <w:tabs>
                <w:tab w:val="left" w:pos="851"/>
              </w:tabs>
              <w:spacing w:after="120"/>
              <w:ind w:left="851" w:hanging="851"/>
              <w:jc w:val="both"/>
              <w:rPr>
                <w:bCs/>
              </w:rPr>
            </w:pPr>
            <w:r w:rsidRPr="0065623F">
              <w:rPr>
                <w:bCs/>
              </w:rPr>
              <w:t>1.1</w:t>
            </w:r>
            <w:r>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C3A76" w:rsidRPr="0065623F">
        <w:tc>
          <w:tcPr>
            <w:tcW w:w="9322" w:type="dxa"/>
          </w:tcPr>
          <w:p w:rsidR="003C3A76" w:rsidRPr="0065623F" w:rsidRDefault="003C3A76">
            <w:pPr>
              <w:tabs>
                <w:tab w:val="left" w:pos="851"/>
              </w:tabs>
              <w:spacing w:after="120"/>
              <w:ind w:left="851" w:hanging="851"/>
              <w:jc w:val="both"/>
              <w:rPr>
                <w:bCs/>
              </w:rPr>
            </w:pPr>
            <w:r w:rsidRPr="0065623F">
              <w:rPr>
                <w:bCs/>
              </w:rPr>
              <w:t>1.1</w:t>
            </w:r>
            <w:r>
              <w:rPr>
                <w:bCs/>
              </w:rPr>
              <w:t>8</w:t>
            </w:r>
            <w:r w:rsidRPr="0065623F">
              <w:rPr>
                <w:bCs/>
              </w:rPr>
              <w:tab/>
            </w:r>
            <w:r w:rsidRPr="0065623F">
              <w:rPr>
                <w:b/>
              </w:rPr>
              <w:t>«Согласованный склад»</w:t>
            </w:r>
            <w:r w:rsidRPr="0065623F">
              <w:rPr>
                <w:bCs/>
              </w:rPr>
              <w:t xml:space="preserve"> - согласованные Покупателем и Заказчиком места приемки и хранения Оборудования </w:t>
            </w:r>
          </w:p>
        </w:tc>
      </w:tr>
      <w:tr w:rsidR="003C3A76" w:rsidRPr="0065623F">
        <w:tc>
          <w:tcPr>
            <w:tcW w:w="9322" w:type="dxa"/>
          </w:tcPr>
          <w:p w:rsidR="003C3A76" w:rsidRPr="0065623F" w:rsidRDefault="003C3A76">
            <w:pPr>
              <w:tabs>
                <w:tab w:val="left" w:pos="851"/>
              </w:tabs>
              <w:spacing w:after="120"/>
              <w:ind w:left="851" w:hanging="851"/>
              <w:jc w:val="both"/>
              <w:rPr>
                <w:bCs/>
              </w:rPr>
            </w:pPr>
            <w:r w:rsidRPr="0065623F">
              <w:rPr>
                <w:bCs/>
              </w:rPr>
              <w:t>1.1</w:t>
            </w:r>
            <w:r>
              <w:rPr>
                <w:bCs/>
              </w:rPr>
              <w:t>9</w:t>
            </w:r>
            <w:r w:rsidRPr="0065623F">
              <w:rPr>
                <w:bCs/>
              </w:rPr>
              <w:tab/>
            </w:r>
            <w:r w:rsidRPr="0065623F">
              <w:rPr>
                <w:b/>
              </w:rPr>
              <w:t xml:space="preserve">«Субподрядчик» </w:t>
            </w:r>
            <w:r w:rsidRPr="0065623F">
              <w:t>- организация, непосредственно оказывающая и/или предоставляющая Поставщику работы и услуги, продукцию, изделия, материалы в рамках его договора с Покупателем.</w:t>
            </w:r>
          </w:p>
        </w:tc>
      </w:tr>
      <w:tr w:rsidR="003C3A76" w:rsidRPr="0065623F">
        <w:tc>
          <w:tcPr>
            <w:tcW w:w="9322" w:type="dxa"/>
          </w:tcPr>
          <w:p w:rsidR="003C3A76" w:rsidRPr="0065623F" w:rsidRDefault="003C3A76">
            <w:pPr>
              <w:tabs>
                <w:tab w:val="left" w:pos="851"/>
              </w:tabs>
              <w:spacing w:after="120"/>
              <w:ind w:left="851" w:hanging="851"/>
              <w:jc w:val="both"/>
              <w:rPr>
                <w:bCs/>
              </w:rPr>
            </w:pPr>
            <w:r w:rsidRPr="0065623F">
              <w:rPr>
                <w:bCs/>
              </w:rPr>
              <w:t>1.</w:t>
            </w:r>
            <w:r>
              <w:rPr>
                <w:bCs/>
              </w:rPr>
              <w:t>20</w:t>
            </w:r>
            <w:r w:rsidRPr="0065623F">
              <w:rPr>
                <w:bCs/>
              </w:rPr>
              <w:tab/>
            </w:r>
            <w:r w:rsidRPr="0065623F">
              <w:rPr>
                <w:b/>
                <w:bCs/>
              </w:rPr>
              <w:t>«Техническая документация»</w:t>
            </w:r>
            <w:r w:rsidRPr="0065623F">
              <w:rPr>
                <w:bCs/>
              </w:rPr>
              <w:t xml:space="preserve"> - совокупность </w:t>
            </w:r>
            <w:r>
              <w:rPr>
                <w:bCs/>
              </w:rPr>
              <w:t xml:space="preserve">технологической и эксплуатационной </w:t>
            </w:r>
            <w:r w:rsidRPr="0065623F">
              <w:rPr>
                <w:bCs/>
              </w:rPr>
              <w:t>документ</w:t>
            </w:r>
            <w:r>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C3A76" w:rsidRPr="0065623F">
        <w:tc>
          <w:tcPr>
            <w:tcW w:w="9322" w:type="dxa"/>
          </w:tcPr>
          <w:p w:rsidR="003C3A76" w:rsidRPr="0065623F" w:rsidRDefault="003C3A76" w:rsidP="00436041">
            <w:pPr>
              <w:tabs>
                <w:tab w:val="left" w:pos="851"/>
              </w:tabs>
              <w:spacing w:after="120"/>
              <w:ind w:left="851" w:hanging="851"/>
              <w:jc w:val="both"/>
            </w:pPr>
            <w:r w:rsidRPr="0065623F">
              <w:rPr>
                <w:bCs/>
              </w:rPr>
              <w:lastRenderedPageBreak/>
              <w:t>1.</w:t>
            </w:r>
            <w:r>
              <w:rPr>
                <w:bCs/>
              </w:rPr>
              <w:t>21</w:t>
            </w:r>
            <w:r w:rsidRPr="0065623F">
              <w:rPr>
                <w:bCs/>
              </w:rPr>
              <w:tab/>
            </w:r>
            <w:r w:rsidRPr="0065623F">
              <w:rPr>
                <w:b/>
                <w:bCs/>
              </w:rPr>
              <w:t xml:space="preserve">«Уполномоченная организация» </w:t>
            </w:r>
            <w:r w:rsidRPr="0065623F">
              <w:t>– организация, уполномоченная Заказчиком на право проведения работ по оценке соответствия Оборудования для НВО АЭС-2.</w:t>
            </w:r>
          </w:p>
        </w:tc>
      </w:tr>
      <w:tr w:rsidR="003C3A76" w:rsidRPr="0065623F">
        <w:tc>
          <w:tcPr>
            <w:tcW w:w="9322" w:type="dxa"/>
          </w:tcPr>
          <w:p w:rsidR="003C3A76" w:rsidRPr="0065623F" w:rsidRDefault="003C3A76">
            <w:pPr>
              <w:tabs>
                <w:tab w:val="left" w:pos="851"/>
              </w:tabs>
              <w:spacing w:after="120"/>
              <w:ind w:left="851" w:hanging="851"/>
              <w:jc w:val="both"/>
              <w:rPr>
                <w:b/>
                <w:bCs/>
              </w:rPr>
            </w:pPr>
            <w:r w:rsidRPr="0065623F">
              <w:rPr>
                <w:bCs/>
              </w:rPr>
              <w:t>1.</w:t>
            </w:r>
            <w:r>
              <w:rPr>
                <w:bCs/>
              </w:rPr>
              <w:t>22</w:t>
            </w:r>
            <w:r w:rsidRPr="0065623F">
              <w:rPr>
                <w:b/>
                <w:bCs/>
              </w:rPr>
              <w:tab/>
              <w:t xml:space="preserve">«Шефмонтаж»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C3A76" w:rsidRPr="0065623F">
        <w:tc>
          <w:tcPr>
            <w:tcW w:w="9322" w:type="dxa"/>
          </w:tcPr>
          <w:p w:rsidR="003C3A76" w:rsidRPr="0065623F" w:rsidRDefault="003C3A76"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C3A76" w:rsidRPr="0065623F" w:rsidRDefault="003C3A76"/>
    <w:p w:rsidR="003C3A76" w:rsidRPr="0065623F" w:rsidRDefault="003C3A76">
      <w:pPr>
        <w:pStyle w:val="210"/>
        <w:tabs>
          <w:tab w:val="clear" w:pos="709"/>
          <w:tab w:val="left" w:pos="0"/>
          <w:tab w:val="left" w:pos="6804"/>
        </w:tabs>
        <w:ind w:left="0" w:firstLine="0"/>
        <w:rPr>
          <w:b/>
        </w:rPr>
      </w:pPr>
      <w:r w:rsidRPr="0065623F">
        <w:rPr>
          <w:b/>
        </w:rPr>
        <w:t>Статья 2. Предмет договора</w:t>
      </w:r>
    </w:p>
    <w:p w:rsidR="003C3A76" w:rsidRPr="0065623F" w:rsidRDefault="003C3A76"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Покупателю  </w:t>
      </w:r>
      <w:r>
        <w:rPr>
          <w:szCs w:val="24"/>
        </w:rPr>
        <w:t>изготовленное</w:t>
      </w:r>
      <w:r w:rsidRPr="0065623F">
        <w:t xml:space="preserve"> оборудование в соответствии </w:t>
      </w:r>
      <w:r>
        <w:t xml:space="preserve">Исходными техническими требованиями </w:t>
      </w:r>
      <w:r w:rsidRPr="0065623F">
        <w:t xml:space="preserve">на оборудование </w:t>
      </w:r>
      <w:r>
        <w:t xml:space="preserve">(ИТТ) </w:t>
      </w:r>
      <w:r w:rsidRPr="0065623F">
        <w:t xml:space="preserve">и </w:t>
      </w:r>
      <w:r>
        <w:t>С</w:t>
      </w:r>
      <w:r w:rsidRPr="0065623F">
        <w:t>пецификацией</w:t>
      </w:r>
      <w:r>
        <w:t xml:space="preserve"> поставки Оборудования (далее по тексту – «Спецификация»)</w:t>
      </w:r>
      <w:r w:rsidRPr="0065623F">
        <w:t xml:space="preserve">, приведенной в Приложении 1 к Договору (далее по тексту – «Оборудование»),  на условиях, в порядке и в сроки, предусмотренные Договором, а Покупатель обязуется принять и оплатить Оборудование в соответствии с условиями Договора. </w:t>
      </w:r>
    </w:p>
    <w:p w:rsidR="003C3A76" w:rsidRPr="0065623F" w:rsidRDefault="003C3A76" w:rsidP="00CE10F0">
      <w:pPr>
        <w:pStyle w:val="210"/>
        <w:numPr>
          <w:ilvl w:val="1"/>
          <w:numId w:val="18"/>
        </w:numPr>
        <w:tabs>
          <w:tab w:val="clear" w:pos="360"/>
          <w:tab w:val="clear" w:pos="709"/>
          <w:tab w:val="left" w:pos="0"/>
          <w:tab w:val="num" w:pos="567"/>
          <w:tab w:val="left" w:pos="6804"/>
        </w:tabs>
        <w:ind w:left="567" w:hanging="567"/>
      </w:pPr>
      <w:r w:rsidRPr="0065623F">
        <w:t>Оборудование предназначено для НВО АЭС-2.</w:t>
      </w:r>
    </w:p>
    <w:p w:rsidR="003C3A76" w:rsidRPr="0065623F" w:rsidRDefault="003C3A76">
      <w:pPr>
        <w:pStyle w:val="210"/>
        <w:numPr>
          <w:ilvl w:val="1"/>
          <w:numId w:val="18"/>
        </w:numPr>
        <w:tabs>
          <w:tab w:val="clear" w:pos="360"/>
          <w:tab w:val="clear" w:pos="709"/>
          <w:tab w:val="left" w:pos="0"/>
          <w:tab w:val="num" w:pos="567"/>
          <w:tab w:val="left" w:pos="6804"/>
        </w:tabs>
        <w:ind w:left="567" w:hanging="567"/>
      </w:pPr>
      <w:r w:rsidRPr="0065623F">
        <w:t>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Покупателем и оформлены соответствующим Дополнением к Договору без изменения позиционных цен Оборудования, указанных в Приложении 1 к Договору.</w:t>
      </w:r>
    </w:p>
    <w:p w:rsidR="003C3A76" w:rsidRPr="0065623F" w:rsidRDefault="003C3A76">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C3A76" w:rsidRPr="0065623F" w:rsidRDefault="003C3A76">
      <w:pPr>
        <w:pStyle w:val="210"/>
        <w:numPr>
          <w:ilvl w:val="0"/>
          <w:numId w:val="2"/>
        </w:numPr>
        <w:tabs>
          <w:tab w:val="clear" w:pos="709"/>
          <w:tab w:val="left" w:pos="0"/>
          <w:tab w:val="num" w:pos="567"/>
          <w:tab w:val="left" w:pos="6804"/>
        </w:tabs>
        <w:ind w:left="567" w:hanging="567"/>
      </w:pPr>
      <w:r w:rsidRPr="0065623F">
        <w:t>Предоставить Покупателю необходимые исходные данные для проектирования в составе, порядке и в сроки, предусмотренные  Приложением № 12 к Договору.</w:t>
      </w:r>
    </w:p>
    <w:p w:rsidR="003C3A76" w:rsidRPr="0065623F" w:rsidRDefault="003C3A76">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на основании ИТТ разработать и представить Покупателю ТЗ и/или ТУ для согласования (утверждения) Покупателем и Заказчиком. Порядок согласования (утверждения) ТЗ и/или ТУ установлен </w:t>
      </w:r>
      <w:r w:rsidRPr="0065623F">
        <w:rPr>
          <w:bCs/>
        </w:rPr>
        <w:t>РГ 1.3.3.99.0018-2010 «Регламент взаимодействия при согласовании технической документации на оборудование АЭС» и статьей 7 настоящего Договора</w:t>
      </w:r>
      <w:r>
        <w:rPr>
          <w:bCs/>
        </w:rPr>
        <w:t>, а так же устранить замечания Покупателя и Заказчика в установленные ими сроки</w:t>
      </w:r>
      <w:r w:rsidRPr="0065623F">
        <w:rPr>
          <w:bCs/>
        </w:rPr>
        <w:t>.</w:t>
      </w:r>
    </w:p>
    <w:p w:rsidR="003C3A76" w:rsidRPr="0065623F" w:rsidRDefault="003C3A76"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C3A76" w:rsidRPr="0065623F" w:rsidRDefault="003C3A76">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ТЗ и/или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C3A76" w:rsidRPr="0065623F" w:rsidRDefault="003C3A76">
      <w:pPr>
        <w:pStyle w:val="210"/>
        <w:numPr>
          <w:ilvl w:val="0"/>
          <w:numId w:val="2"/>
        </w:numPr>
        <w:tabs>
          <w:tab w:val="clear" w:pos="709"/>
          <w:tab w:val="left" w:pos="0"/>
          <w:tab w:val="num" w:pos="567"/>
          <w:tab w:val="left" w:pos="6804"/>
        </w:tabs>
        <w:ind w:left="567" w:hanging="567"/>
      </w:pPr>
      <w:r>
        <w:lastRenderedPageBreak/>
        <w:t>Разработать в соответствии с ИТТ и с</w:t>
      </w:r>
      <w:r w:rsidRPr="0065623F">
        <w:t>огласовать с Покупателем Техническую документацию</w:t>
      </w:r>
      <w:r>
        <w:t>.</w:t>
      </w:r>
      <w:r w:rsidRPr="0065623F">
        <w:t xml:space="preserve"> </w:t>
      </w:r>
      <w:r>
        <w:t>О</w:t>
      </w:r>
      <w:r w:rsidRPr="0065623F">
        <w:t xml:space="preserve">бъем Технической документации, подлежащей согласованию с Покупателем, определяется Покупателем в составе </w:t>
      </w:r>
      <w:r>
        <w:t xml:space="preserve">ИТТ, </w:t>
      </w:r>
      <w:r w:rsidRPr="0065623F">
        <w:t xml:space="preserve">ТЗ и/или ТУ. </w:t>
      </w:r>
    </w:p>
    <w:p w:rsidR="003C3A76" w:rsidRPr="0065623F" w:rsidRDefault="003C3A76">
      <w:pPr>
        <w:pStyle w:val="210"/>
        <w:numPr>
          <w:ilvl w:val="0"/>
          <w:numId w:val="2"/>
        </w:numPr>
        <w:tabs>
          <w:tab w:val="clear" w:pos="709"/>
          <w:tab w:val="left" w:pos="0"/>
          <w:tab w:val="num" w:pos="567"/>
          <w:tab w:val="left" w:pos="6804"/>
        </w:tabs>
        <w:ind w:left="567" w:hanging="567"/>
      </w:pPr>
      <w:r w:rsidRPr="0065623F">
        <w:t xml:space="preserve">Согласовать </w:t>
      </w:r>
      <w:r>
        <w:t>с З</w:t>
      </w:r>
      <w:r w:rsidRPr="0065623F">
        <w:t xml:space="preserve">аказчиком, через Покупателя Техническую документацию. Объем Технической документации, подлежащей согласованию </w:t>
      </w:r>
      <w:r>
        <w:t>З</w:t>
      </w:r>
      <w:r w:rsidRPr="0065623F">
        <w:t xml:space="preserve">аказчиком, определяется </w:t>
      </w:r>
      <w:r>
        <w:t>З</w:t>
      </w:r>
      <w:r w:rsidRPr="0065623F">
        <w:t xml:space="preserve">аказчиком. Об объеме Технической документации, подлежащей согласованию с </w:t>
      </w:r>
      <w:r>
        <w:t>З</w:t>
      </w:r>
      <w:r w:rsidRPr="0065623F">
        <w:t>аказчиком, Поставщик будет письменно проинформирован в течение 1 (Одного) месяца с даты вступления Договора в силу.</w:t>
      </w:r>
    </w:p>
    <w:p w:rsidR="003C3A76" w:rsidRPr="0065623F" w:rsidRDefault="003C3A76">
      <w:pPr>
        <w:pStyle w:val="210"/>
        <w:numPr>
          <w:ilvl w:val="0"/>
          <w:numId w:val="2"/>
        </w:numPr>
        <w:tabs>
          <w:tab w:val="clear" w:pos="709"/>
          <w:tab w:val="left" w:pos="0"/>
          <w:tab w:val="num" w:pos="567"/>
          <w:tab w:val="left" w:pos="6804"/>
        </w:tabs>
        <w:ind w:left="567" w:hanging="567"/>
      </w:pPr>
      <w:r w:rsidRPr="0065623F">
        <w:t>Передача Технической документации Поставщиком на согласование Покупателю осуществляется с уведомлением Покупателя, путем указания его в качестве адресата передаваемой Технической документации.</w:t>
      </w:r>
    </w:p>
    <w:p w:rsidR="003C3A76" w:rsidRPr="0065623F" w:rsidRDefault="003C3A76"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t>З</w:t>
      </w:r>
      <w:r w:rsidRPr="0065623F">
        <w:t>аказчику согласно положениям пункта 3.4 Договора осуществляется с уведомлением Покупателя, путем указания их соответственно в качестве второго адресата передаваемой Технической документации.</w:t>
      </w:r>
    </w:p>
    <w:p w:rsidR="003C3A76" w:rsidRPr="0065623F" w:rsidRDefault="003C3A76"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t>З</w:t>
      </w:r>
      <w:r w:rsidRPr="0065623F">
        <w:t>аказчику в соответствии с Приложением № 5, уточняется на этапе согласования ТЗ/ТУ на поставляемое Оборудование.</w:t>
      </w:r>
    </w:p>
    <w:p w:rsidR="003C3A76" w:rsidRPr="0065623F" w:rsidRDefault="003C3A76">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документов, определенных пунктами 3.2, 3.3, 3.4 Договора, направить Покупателю «Учтенные копии» согласованных документов с оригинальными подписями и печатями на бумажном носителе и в электронном виде на </w:t>
      </w:r>
      <w:r w:rsidRPr="0065623F">
        <w:rPr>
          <w:lang w:val="en-US"/>
        </w:rPr>
        <w:t>CD</w:t>
      </w:r>
      <w:r w:rsidRPr="0065623F">
        <w:t>, в формате разработки (.</w:t>
      </w:r>
      <w:r w:rsidRPr="0065623F">
        <w:rPr>
          <w:lang w:val="en-US"/>
        </w:rPr>
        <w:t>dwg</w:t>
      </w:r>
      <w:r w:rsidRPr="0065623F">
        <w:t>) и в формате не позволяющем редактирование (.</w:t>
      </w:r>
      <w:r w:rsidRPr="0065623F">
        <w:rPr>
          <w:lang w:val="en-US"/>
        </w:rPr>
        <w:t>pdf</w:t>
      </w:r>
      <w:r w:rsidRPr="0065623F">
        <w:t>, .</w:t>
      </w:r>
      <w:r w:rsidRPr="0065623F">
        <w:rPr>
          <w:lang w:val="en-US"/>
        </w:rPr>
        <w:t>tif</w:t>
      </w:r>
      <w:r w:rsidRPr="0065623F">
        <w:t>).</w:t>
      </w:r>
    </w:p>
    <w:p w:rsidR="003C3A76" w:rsidRPr="0065623F" w:rsidRDefault="003C3A76">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Покупателю утвержденный руководителем Поставщика график изготовления Оборудования.</w:t>
      </w:r>
    </w:p>
    <w:p w:rsidR="003C3A76" w:rsidRPr="0065623F" w:rsidRDefault="003C3A76">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C3A76" w:rsidRPr="0065623F" w:rsidRDefault="003C3A76">
      <w:pPr>
        <w:pStyle w:val="210"/>
        <w:numPr>
          <w:ilvl w:val="0"/>
          <w:numId w:val="25"/>
        </w:numPr>
        <w:tabs>
          <w:tab w:val="clear" w:pos="709"/>
          <w:tab w:val="left" w:pos="567"/>
        </w:tabs>
        <w:ind w:firstLine="567"/>
      </w:pPr>
      <w:r w:rsidRPr="0065623F">
        <w:t>разработка и согласование ТЗ/ТУ и РКД;</w:t>
      </w:r>
    </w:p>
    <w:p w:rsidR="003C3A76" w:rsidRPr="0065623F" w:rsidRDefault="003C3A76">
      <w:pPr>
        <w:pStyle w:val="210"/>
        <w:numPr>
          <w:ilvl w:val="0"/>
          <w:numId w:val="25"/>
        </w:numPr>
        <w:tabs>
          <w:tab w:val="clear" w:pos="709"/>
          <w:tab w:val="left" w:pos="567"/>
        </w:tabs>
        <w:ind w:firstLine="567"/>
      </w:pPr>
      <w:r w:rsidRPr="0065623F">
        <w:t>выдача исходных данных для проектирования;</w:t>
      </w:r>
    </w:p>
    <w:p w:rsidR="003C3A76" w:rsidRPr="0065623F" w:rsidRDefault="003C3A76">
      <w:pPr>
        <w:pStyle w:val="210"/>
        <w:numPr>
          <w:ilvl w:val="0"/>
          <w:numId w:val="25"/>
        </w:numPr>
        <w:tabs>
          <w:tab w:val="clear" w:pos="709"/>
          <w:tab w:val="left" w:pos="567"/>
        </w:tabs>
        <w:ind w:firstLine="567"/>
      </w:pPr>
      <w:r w:rsidRPr="0065623F">
        <w:t>разработка и согласование планов качества;</w:t>
      </w:r>
    </w:p>
    <w:p w:rsidR="003C3A76" w:rsidRPr="0065623F" w:rsidRDefault="003C3A76">
      <w:pPr>
        <w:pStyle w:val="210"/>
        <w:numPr>
          <w:ilvl w:val="0"/>
          <w:numId w:val="25"/>
        </w:numPr>
        <w:tabs>
          <w:tab w:val="clear" w:pos="709"/>
          <w:tab w:val="left" w:pos="567"/>
        </w:tabs>
        <w:ind w:firstLine="567"/>
      </w:pPr>
      <w:r w:rsidRPr="0065623F">
        <w:t>подготовка производства;</w:t>
      </w:r>
    </w:p>
    <w:p w:rsidR="003C3A76" w:rsidRPr="0065623F" w:rsidRDefault="003C3A76">
      <w:pPr>
        <w:pStyle w:val="210"/>
        <w:numPr>
          <w:ilvl w:val="0"/>
          <w:numId w:val="25"/>
        </w:numPr>
        <w:tabs>
          <w:tab w:val="clear" w:pos="709"/>
          <w:tab w:val="left" w:pos="567"/>
        </w:tabs>
        <w:ind w:left="567" w:firstLine="1146"/>
      </w:pPr>
      <w:r w:rsidRPr="0065623F">
        <w:t xml:space="preserve">этапы изготовления </w:t>
      </w:r>
      <w:r>
        <w:t xml:space="preserve">и испытаний </w:t>
      </w:r>
      <w:r w:rsidRPr="0065623F">
        <w:t>в увязке с основными контрольными точками по плану качества.</w:t>
      </w:r>
    </w:p>
    <w:p w:rsidR="003C3A76" w:rsidRPr="0065623F" w:rsidRDefault="003C3A76">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 ТУ, 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t xml:space="preserve"> без изменения срока поставки Оборудования, указанного в Приложении № 1.</w:t>
      </w:r>
    </w:p>
    <w:p w:rsidR="003C3A76" w:rsidRPr="0065623F" w:rsidRDefault="003C3A76">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разработать и представить на согласование 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или закупить Оборудование, изготовленное в соответствии с согласованными Покупателем и Заказчиком ТЗ и/или ТУ и иной Технической документацией.</w:t>
      </w:r>
    </w:p>
    <w:p w:rsidR="003C3A76" w:rsidRPr="0065623F" w:rsidRDefault="003C3A76">
      <w:pPr>
        <w:pStyle w:val="210"/>
        <w:numPr>
          <w:ilvl w:val="0"/>
          <w:numId w:val="2"/>
        </w:numPr>
        <w:tabs>
          <w:tab w:val="clear" w:pos="709"/>
          <w:tab w:val="left" w:pos="0"/>
          <w:tab w:val="num" w:pos="567"/>
          <w:tab w:val="left" w:pos="6804"/>
        </w:tabs>
        <w:ind w:left="567" w:hanging="567"/>
      </w:pPr>
      <w:r w:rsidRPr="0065623F">
        <w:lastRenderedPageBreak/>
        <w:t xml:space="preserve">Обеспечить присвоение обозначений разрабатываемой Технической документации и Планам качества с применением системы KKS, принятой </w:t>
      </w:r>
      <w:r w:rsidR="00504C98">
        <w:t>Покупателем</w:t>
      </w:r>
      <w:r w:rsidRPr="0065623F">
        <w:t>, используя программный комплекс «Код НВ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НВ АЭС-2» для резервирования обозначения документов расположена на интернет сайте по адресу: https://www.aep.ru:10035/wps/portal/</w:t>
      </w:r>
    </w:p>
    <w:p w:rsidR="003C3A76" w:rsidRPr="0065623F" w:rsidRDefault="003C3A76">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Покупателю письменный запрос о назначении Уполномоченной организации </w:t>
      </w:r>
      <w:r>
        <w:t>З</w:t>
      </w:r>
      <w:r w:rsidRPr="0065623F">
        <w:t>аказчика для проведения оценки соответствия изготавливаемого оборудования.</w:t>
      </w:r>
    </w:p>
    <w:p w:rsidR="003C3A76" w:rsidRPr="0065623F" w:rsidRDefault="003C3A76"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3C3A76" w:rsidRPr="0065623F" w:rsidRDefault="003C3A76" w:rsidP="00A44A4D">
      <w:pPr>
        <w:pStyle w:val="210"/>
        <w:tabs>
          <w:tab w:val="clear" w:pos="709"/>
          <w:tab w:val="left" w:pos="426"/>
          <w:tab w:val="left" w:pos="6804"/>
        </w:tabs>
        <w:ind w:left="567" w:hanging="567"/>
      </w:pPr>
      <w:r w:rsidRPr="0065623F">
        <w:t>3.10.1 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C3A76" w:rsidRPr="0065623F" w:rsidRDefault="003C3A76"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 для изготовления оборудования должны удовлетворять требованиям соответствующих стандартов предприятия изготовителя этих материалов.</w:t>
      </w:r>
    </w:p>
    <w:p w:rsidR="003C3A76" w:rsidRPr="0065623F" w:rsidRDefault="003C3A76" w:rsidP="003D1441">
      <w:pPr>
        <w:pStyle w:val="210"/>
        <w:tabs>
          <w:tab w:val="clear" w:pos="709"/>
          <w:tab w:val="left" w:pos="720"/>
          <w:tab w:val="left" w:pos="6804"/>
        </w:tabs>
        <w:ind w:left="540" w:firstLine="0"/>
      </w:pPr>
      <w:r w:rsidRPr="0065623F">
        <w:t>Если указанные материалы Поставщик/Субпоставщик приобрел непосредственно у изготовителя материалов, то при неполноте (или не читаемости) сертификатных данных применение материалов допускается только после проведения предприятием изготовителем оборудования необходимых испытаний и исследований, подтверждающих полное соответствие материалов требованиям стандартов или технических условий.</w:t>
      </w:r>
    </w:p>
    <w:p w:rsidR="003C3A76" w:rsidRPr="0065623F" w:rsidRDefault="003C3A76" w:rsidP="003D1441">
      <w:pPr>
        <w:pStyle w:val="210"/>
        <w:tabs>
          <w:tab w:val="clear" w:pos="709"/>
          <w:tab w:val="left" w:pos="720"/>
          <w:tab w:val="left" w:pos="6804"/>
        </w:tabs>
        <w:ind w:left="540" w:firstLine="0"/>
      </w:pPr>
      <w:r w:rsidRPr="0065623F">
        <w:t>В случае, если Поставщик/Субпоставщик приобрел основные или сварочные материалы у предприятия, не являющегося их изготовителем, то предприятие изготовитель 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3C3A76" w:rsidRPr="0065623F" w:rsidRDefault="003C3A76"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3C3A76" w:rsidRDefault="003C3A76" w:rsidP="009F218F">
      <w:pPr>
        <w:pStyle w:val="210"/>
        <w:numPr>
          <w:ilvl w:val="0"/>
          <w:numId w:val="2"/>
        </w:numPr>
        <w:tabs>
          <w:tab w:val="clear" w:pos="709"/>
          <w:tab w:val="left" w:pos="0"/>
          <w:tab w:val="num" w:pos="567"/>
          <w:tab w:val="left" w:pos="6804"/>
        </w:tabs>
        <w:ind w:left="567" w:hanging="567"/>
      </w:pPr>
      <w:r w:rsidRPr="0065623F">
        <w:t xml:space="preserve"> В случае необходимости привлечения к исполнению своих обязательств по Договору Субподрядчиков, Поставщик в обязательном порядке согласует Субподрядчиков с Покупателем и обеспечит наличие в договорах с Субподрядчиками конкретных требований из Статей настоящего Договора и Приложений 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 </w:t>
      </w:r>
      <w:r>
        <w:t xml:space="preserve">При этом вся ответственность за качество поставляемого </w:t>
      </w:r>
      <w:r>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p>
    <w:p w:rsidR="003C3A76" w:rsidRPr="0065623F" w:rsidRDefault="003C3A76" w:rsidP="009F218F">
      <w:pPr>
        <w:pStyle w:val="210"/>
        <w:numPr>
          <w:ilvl w:val="0"/>
          <w:numId w:val="2"/>
        </w:numPr>
        <w:tabs>
          <w:tab w:val="clear" w:pos="709"/>
          <w:tab w:val="left" w:pos="0"/>
          <w:tab w:val="num" w:pos="567"/>
          <w:tab w:val="left" w:pos="6804"/>
        </w:tabs>
        <w:ind w:left="567" w:hanging="567"/>
      </w:pPr>
      <w:r w:rsidRPr="0065623F">
        <w:t xml:space="preserve"> Поставщик в течение 5 (Пяти) рабочих дней после оформления договорных отношений с Субподрядчиком направит Покупателю информацию в соответствии с Приложением 3 к Договору.</w:t>
      </w:r>
    </w:p>
    <w:p w:rsidR="003C3A76" w:rsidRPr="0065623F" w:rsidRDefault="003C3A76">
      <w:pPr>
        <w:pStyle w:val="210"/>
        <w:numPr>
          <w:ilvl w:val="0"/>
          <w:numId w:val="2"/>
        </w:numPr>
        <w:tabs>
          <w:tab w:val="clear" w:pos="709"/>
          <w:tab w:val="left" w:pos="0"/>
          <w:tab w:val="num" w:pos="567"/>
          <w:tab w:val="left" w:pos="6804"/>
        </w:tabs>
        <w:ind w:left="567" w:hanging="567"/>
      </w:pPr>
      <w:r w:rsidRPr="0065623F">
        <w:t>Не менее чем за 15 (Пятнадцать) календарных дней до выполнения технологических или контрольных операций по Планам качества, письменно извещать (уведомлениями установленной формы) Покупателя, Заказчика</w:t>
      </w:r>
      <w:r w:rsidRPr="0065623F">
        <w:rPr>
          <w:spacing w:val="-5"/>
        </w:rPr>
        <w:t xml:space="preserve"> и/или Уполномоченную организацию</w:t>
      </w:r>
      <w:r w:rsidRPr="0065623F">
        <w:t xml:space="preserve"> 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 отмечено статусом </w:t>
      </w:r>
      <w:r w:rsidRPr="0065623F">
        <w:rPr>
          <w:lang w:val="en-US"/>
        </w:rPr>
        <w:t>HP</w:t>
      </w:r>
      <w:r w:rsidRPr="0065623F">
        <w:t xml:space="preserve"> или </w:t>
      </w:r>
      <w:r w:rsidRPr="0065623F">
        <w:rPr>
          <w:lang w:val="en-US"/>
        </w:rPr>
        <w:t>WP</w:t>
      </w:r>
      <w:r w:rsidRPr="0065623F">
        <w:t>. Поставщик обеспечит прием представителей Покупателя, Заказчика</w:t>
      </w:r>
      <w:r w:rsidRPr="0065623F">
        <w:rPr>
          <w:spacing w:val="-5"/>
        </w:rPr>
        <w:t xml:space="preserve"> и/или Уполномоченной организации</w:t>
      </w:r>
      <w:r w:rsidRPr="0065623F">
        <w:t xml:space="preserve"> на условиях, приведенных в Приложении 6 к Договору.</w:t>
      </w:r>
    </w:p>
    <w:p w:rsidR="003C3A76" w:rsidRPr="0065623F" w:rsidRDefault="003C3A76">
      <w:pPr>
        <w:pStyle w:val="210"/>
        <w:numPr>
          <w:ilvl w:val="0"/>
          <w:numId w:val="2"/>
        </w:numPr>
        <w:tabs>
          <w:tab w:val="clear" w:pos="709"/>
          <w:tab w:val="left" w:pos="0"/>
          <w:tab w:val="num" w:pos="567"/>
          <w:tab w:val="left" w:pos="6804"/>
        </w:tabs>
        <w:ind w:left="567" w:hanging="567"/>
      </w:pPr>
      <w:r w:rsidRPr="0065623F">
        <w:t>Осуществить маркировку и упаковку Оборудования. Маркировку грузовых мест с Оборудованием осуществить в соответствии с требованиями Приложения 7 к Договору. Маркировка и упаковка должны быть выполнены в соответствии с согласованной технической документацией на оборудование и соответствовать условиям хранения Оборудования, указанным в Приложении 1 к Договору.</w:t>
      </w:r>
    </w:p>
    <w:p w:rsidR="003C3A76" w:rsidRPr="00F55262" w:rsidRDefault="003C3A76" w:rsidP="00926BAA">
      <w:pPr>
        <w:pStyle w:val="210"/>
        <w:numPr>
          <w:ilvl w:val="0"/>
          <w:numId w:val="2"/>
        </w:numPr>
        <w:tabs>
          <w:tab w:val="left" w:pos="0"/>
          <w:tab w:val="num" w:pos="567"/>
          <w:tab w:val="left" w:pos="6804"/>
        </w:tabs>
        <w:ind w:left="567" w:hanging="567"/>
      </w:pPr>
      <w:r w:rsidRPr="00F55262">
        <w:t xml:space="preserve">За 2 (два) месяца до даты отгрузки оборудования Поставщик в счет Цены Договора, указанной в п.8.1 Договора, обязан заключить  Договор(а) страхования  на случай утраты, гибели либо повреждения имущества (оборудования) при транспортировке с момента начала перемещения для его погрузки на транспортное средство от места изготовления до момента разгрузки на площадке АЭС. Договор страхования должен быть заключен в пользу Покупатели (выгодоприобретателя). </w:t>
      </w:r>
      <w:r>
        <w:t xml:space="preserve">Срок страхования </w:t>
      </w:r>
      <w:r w:rsidRPr="00F55262">
        <w:t>составля</w:t>
      </w:r>
      <w:r>
        <w:t>е</w:t>
      </w:r>
      <w:r w:rsidRPr="00F55262">
        <w:t xml:space="preserve">т </w:t>
      </w:r>
      <w:r>
        <w:t xml:space="preserve">весь период транспортировки оборудования, </w:t>
      </w:r>
      <w:r w:rsidRPr="00F55262">
        <w:t>до момента перехода прав собственности от Поставщика к Покупателю. В течение 15 календарных дней после заключения договора(ов) Поставщик обязан передать Покупателю заверенные печатью и подписью Поставщика копии договоров страхования и страховых полисов, упомянутые в настоящей статье.</w:t>
      </w:r>
      <w:r>
        <w:t xml:space="preserve"> В случае непредставления Договора(ов) страхования в указанные сроки, Покупатель имеет право взыскать с Поставщика штраф в размере до 10 (десяти) процентов от суммы аванса по договору поставки,  а также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w:t>
      </w:r>
    </w:p>
    <w:p w:rsidR="003C3A76" w:rsidRPr="0065623F" w:rsidRDefault="003C3A76">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C3A76" w:rsidRPr="0065623F" w:rsidRDefault="003C3A76">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C3A76" w:rsidRPr="0065623F" w:rsidRDefault="003C3A76">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сдачи-приемки Оборудования, </w:t>
      </w:r>
      <w:r w:rsidRPr="0065623F">
        <w:t>определенного пунктом 6.12 Договора в порядке, установленном положениями Статьи 6 Договора.</w:t>
      </w:r>
    </w:p>
    <w:p w:rsidR="003C3A76" w:rsidRPr="0065623F" w:rsidRDefault="003C3A76">
      <w:pPr>
        <w:pStyle w:val="210"/>
        <w:numPr>
          <w:ilvl w:val="0"/>
          <w:numId w:val="2"/>
        </w:numPr>
        <w:tabs>
          <w:tab w:val="clear" w:pos="709"/>
          <w:tab w:val="left" w:pos="0"/>
          <w:tab w:val="num" w:pos="567"/>
          <w:tab w:val="left" w:pos="6804"/>
        </w:tabs>
        <w:ind w:left="567" w:hanging="567"/>
      </w:pPr>
      <w:r>
        <w:t>Изготовить в соответствии с ИТТ, согласованными (утвержденными) Покупателем и Заказчиком ТЗ/и/или ТУ, и п</w:t>
      </w:r>
      <w:r w:rsidRPr="0065623F">
        <w:t>оставить Оборудование на условиях, в порядке и в сроки, предусмотренные Договором.</w:t>
      </w:r>
      <w:r w:rsidRPr="0065623F">
        <w:rPr>
          <w:szCs w:val="24"/>
        </w:rPr>
        <w:t xml:space="preserve"> </w:t>
      </w:r>
      <w:r>
        <w:rPr>
          <w:szCs w:val="24"/>
        </w:rPr>
        <w:t xml:space="preserve">За свой счет и своими силами получать </w:t>
      </w:r>
      <w:r>
        <w:rPr>
          <w:szCs w:val="24"/>
        </w:rPr>
        <w:lastRenderedPageBreak/>
        <w:t xml:space="preserve">разрешения и согласования, необходимые для </w:t>
      </w:r>
      <w:r w:rsidRPr="001F73B0">
        <w:rPr>
          <w:szCs w:val="24"/>
        </w:rPr>
        <w:t>изготовления и</w:t>
      </w:r>
      <w:r>
        <w:rPr>
          <w:szCs w:val="24"/>
        </w:rPr>
        <w:t xml:space="preserve"> доставки Оборудования на место поставки. </w:t>
      </w:r>
    </w:p>
    <w:p w:rsidR="003C3A76" w:rsidRPr="0065623F" w:rsidRDefault="003C3A76"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на период монтажа, ввода в эксплуатацию и период гарантийного срока службы запасные части, материалы, быстроизнашивающиеся детали и расходные материалы согласно нормам, определенным утвержденными ТУ (ТЗ),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 xml:space="preserve">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документации на Оборудование, </w:t>
      </w:r>
      <w:r w:rsidRPr="0065623F">
        <w:t>согласованной в установленном Договором порядке.</w:t>
      </w:r>
    </w:p>
    <w:p w:rsidR="003C3A76" w:rsidRPr="0065623F" w:rsidRDefault="003C3A76">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3C3A76" w:rsidRPr="0065623F" w:rsidRDefault="003C3A76">
      <w:pPr>
        <w:pStyle w:val="210"/>
        <w:numPr>
          <w:ilvl w:val="0"/>
          <w:numId w:val="2"/>
        </w:numPr>
        <w:tabs>
          <w:tab w:val="clear" w:pos="709"/>
          <w:tab w:val="left" w:pos="0"/>
          <w:tab w:val="num" w:pos="567"/>
          <w:tab w:val="left" w:pos="6804"/>
        </w:tabs>
        <w:ind w:left="567" w:hanging="567"/>
      </w:pPr>
      <w:r w:rsidRPr="0065623F">
        <w:rPr>
          <w:color w:val="000000"/>
        </w:rPr>
        <w:t xml:space="preserve">Передать Покупателю 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Покупателя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C3A76" w:rsidRPr="0065623F" w:rsidRDefault="003C3A76">
      <w:pPr>
        <w:pStyle w:val="210"/>
        <w:numPr>
          <w:ilvl w:val="0"/>
          <w:numId w:val="2"/>
        </w:numPr>
        <w:tabs>
          <w:tab w:val="clear" w:pos="709"/>
          <w:tab w:val="left" w:pos="0"/>
          <w:tab w:val="num" w:pos="567"/>
          <w:tab w:val="left" w:pos="6804"/>
        </w:tabs>
        <w:ind w:left="567" w:hanging="567"/>
      </w:pPr>
      <w:r w:rsidRPr="0065623F">
        <w:t>В случае необходимости разработать проект транспортировки негабаритных и тяжеловесных грузов в место назначения, указанное в пункте 5.1 Договора.</w:t>
      </w:r>
    </w:p>
    <w:p w:rsidR="003C3A76" w:rsidRPr="0065623F" w:rsidRDefault="003C3A76">
      <w:pPr>
        <w:pStyle w:val="210"/>
        <w:numPr>
          <w:ilvl w:val="0"/>
          <w:numId w:val="2"/>
        </w:numPr>
        <w:tabs>
          <w:tab w:val="clear" w:pos="709"/>
          <w:tab w:val="left" w:pos="0"/>
          <w:tab w:val="num" w:pos="567"/>
          <w:tab w:val="left" w:pos="6804"/>
        </w:tabs>
        <w:ind w:left="567" w:hanging="567"/>
      </w:pPr>
      <w:r w:rsidRPr="0065623F">
        <w:t>В объеме, указанном в ТУ/ТЗ, разработать,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C3A76" w:rsidRPr="0065623F" w:rsidRDefault="003C3A76">
      <w:pPr>
        <w:pStyle w:val="210"/>
        <w:numPr>
          <w:ilvl w:val="0"/>
          <w:numId w:val="2"/>
        </w:numPr>
        <w:tabs>
          <w:tab w:val="clear" w:pos="709"/>
          <w:tab w:val="left" w:pos="0"/>
          <w:tab w:val="num" w:pos="567"/>
          <w:tab w:val="left" w:pos="6804"/>
        </w:tabs>
        <w:ind w:left="567" w:hanging="567"/>
      </w:pPr>
      <w:r w:rsidRPr="0065623F">
        <w:t xml:space="preserve">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 а так же руководящими документами </w:t>
      </w:r>
      <w:r>
        <w:t>З</w:t>
      </w:r>
      <w:r w:rsidRPr="0065623F">
        <w:t>аказчика.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C3A76" w:rsidRPr="0065623F" w:rsidRDefault="003C3A76">
      <w:pPr>
        <w:pStyle w:val="210"/>
        <w:numPr>
          <w:ilvl w:val="0"/>
          <w:numId w:val="2"/>
        </w:numPr>
        <w:tabs>
          <w:tab w:val="clear" w:pos="709"/>
          <w:tab w:val="left" w:pos="0"/>
          <w:tab w:val="num" w:pos="567"/>
          <w:tab w:val="left" w:pos="6804"/>
        </w:tabs>
        <w:ind w:left="567" w:hanging="567"/>
      </w:pPr>
      <w:r w:rsidRPr="0065623F">
        <w:rPr>
          <w:color w:val="000000"/>
        </w:rPr>
        <w:t>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 Привлекаемые Субподрядчики должны быть согласованы с Покупателем.</w:t>
      </w:r>
    </w:p>
    <w:p w:rsidR="003C3A76" w:rsidRPr="0065623F" w:rsidRDefault="003C3A76">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Покупателю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w:t>
      </w:r>
      <w:r w:rsidRPr="0065623F">
        <w:rPr>
          <w:color w:val="000000"/>
        </w:rPr>
        <w:lastRenderedPageBreak/>
        <w:t>поставку оборудования для атомных электростанций, включая Оборудование, поставляемое по Договору.</w:t>
      </w:r>
    </w:p>
    <w:p w:rsidR="003C3A76" w:rsidRPr="0065623F" w:rsidRDefault="003C3A76">
      <w:pPr>
        <w:pStyle w:val="210"/>
        <w:numPr>
          <w:ilvl w:val="0"/>
          <w:numId w:val="2"/>
        </w:numPr>
        <w:tabs>
          <w:tab w:val="clear" w:pos="709"/>
          <w:tab w:val="left" w:pos="0"/>
          <w:tab w:val="num" w:pos="567"/>
          <w:tab w:val="left" w:pos="6804"/>
        </w:tabs>
        <w:ind w:left="567" w:hanging="567"/>
      </w:pPr>
      <w:r w:rsidRPr="0065623F">
        <w:t>Предоставлять Покупателю с периодичностью один раз в две недели по факсимильной связи и электронной почте Отчёт о ходе изготовления Оборудования по форме, указанной в Приложении 9 к Договору.</w:t>
      </w:r>
    </w:p>
    <w:p w:rsidR="003C3A76" w:rsidRPr="0065623F" w:rsidRDefault="003C3A76">
      <w:pPr>
        <w:pStyle w:val="210"/>
        <w:numPr>
          <w:ilvl w:val="0"/>
          <w:numId w:val="2"/>
        </w:numPr>
        <w:tabs>
          <w:tab w:val="clear" w:pos="709"/>
          <w:tab w:val="left" w:pos="0"/>
          <w:tab w:val="num" w:pos="567"/>
          <w:tab w:val="left" w:pos="6804"/>
        </w:tabs>
        <w:ind w:left="567" w:hanging="567"/>
      </w:pPr>
      <w:r w:rsidRPr="0065623F">
        <w:t>При выявлении в течение Гарантийного срока Несоответствий Оборудования, возникших по вине Поставщика, обеспечить их устранение в согласованные с Покупателем сроки. 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 за 10 дней до их прибытия.</w:t>
      </w:r>
    </w:p>
    <w:p w:rsidR="003C3A76" w:rsidRPr="0065623F" w:rsidRDefault="003C3A76">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3C3A76" w:rsidRPr="0065623F" w:rsidRDefault="003C3A76">
      <w:pPr>
        <w:pStyle w:val="210"/>
        <w:numPr>
          <w:ilvl w:val="0"/>
          <w:numId w:val="2"/>
        </w:numPr>
        <w:tabs>
          <w:tab w:val="clear" w:pos="709"/>
          <w:tab w:val="left" w:pos="0"/>
          <w:tab w:val="num" w:pos="567"/>
          <w:tab w:val="left" w:pos="6804"/>
        </w:tabs>
        <w:ind w:left="567" w:hanging="567"/>
        <w:rPr>
          <w:color w:val="000000"/>
          <w:szCs w:val="24"/>
        </w:rPr>
      </w:pPr>
      <w:r w:rsidRPr="0065623F">
        <w:t>Предоставить Покупателю в течение 15 (Пятнадцати) календарных дней после заключения Договора оригинал</w:t>
      </w:r>
      <w:r w:rsidRPr="0065623F">
        <w:rPr>
          <w:color w:val="000000"/>
        </w:rPr>
        <w:t xml:space="preserve"> банковской гарантии согласованной с Покупателем банка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w:t>
      </w:r>
    </w:p>
    <w:p w:rsidR="003C3A76" w:rsidRPr="00F55262" w:rsidRDefault="003C3A76">
      <w:pPr>
        <w:pStyle w:val="210"/>
        <w:numPr>
          <w:ilvl w:val="0"/>
          <w:numId w:val="2"/>
        </w:numPr>
        <w:tabs>
          <w:tab w:val="clear" w:pos="709"/>
          <w:tab w:val="left" w:pos="0"/>
          <w:tab w:val="num" w:pos="567"/>
          <w:tab w:val="left" w:pos="6804"/>
        </w:tabs>
        <w:ind w:left="567" w:hanging="567"/>
      </w:pPr>
      <w:r w:rsidRPr="00F55262">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w:t>
      </w:r>
      <w:r w:rsidR="0065105E">
        <w:t>6</w:t>
      </w:r>
      <w:r>
        <w:t>0 (</w:t>
      </w:r>
      <w:r w:rsidR="0065105E">
        <w:t>Шестьдесят</w:t>
      </w:r>
      <w:r>
        <w:t>) дней</w:t>
      </w:r>
      <w:r w:rsidRPr="00F55262">
        <w:t xml:space="preserve">. </w:t>
      </w:r>
    </w:p>
    <w:p w:rsidR="003C3A76" w:rsidRPr="0065623F" w:rsidRDefault="003C3A76">
      <w:pPr>
        <w:pStyle w:val="210"/>
        <w:numPr>
          <w:ilvl w:val="0"/>
          <w:numId w:val="2"/>
        </w:numPr>
        <w:tabs>
          <w:tab w:val="clear" w:pos="709"/>
          <w:tab w:val="left" w:pos="0"/>
          <w:tab w:val="num" w:pos="567"/>
          <w:tab w:val="left" w:pos="6804"/>
        </w:tabs>
        <w:ind w:left="567" w:hanging="567"/>
      </w:pPr>
      <w:r w:rsidRPr="0065623F">
        <w:rPr>
          <w:color w:val="000000"/>
          <w:szCs w:val="24"/>
        </w:rPr>
        <w:t xml:space="preserve">При изменении порядка оплаты Поставщик обязан предоставить Покупателю новую банковскую гарантию согласно пункту 3.31 Договора, учитывающую указанные изменения, предварительно письменно согласовав ее условия с Покупателем. </w:t>
      </w:r>
    </w:p>
    <w:p w:rsidR="003C3A76" w:rsidRPr="0065623F" w:rsidRDefault="003C3A76">
      <w:pPr>
        <w:pStyle w:val="210"/>
        <w:numPr>
          <w:ilvl w:val="0"/>
          <w:numId w:val="2"/>
        </w:numPr>
        <w:tabs>
          <w:tab w:val="clear" w:pos="709"/>
          <w:tab w:val="left" w:pos="0"/>
          <w:tab w:val="num" w:pos="567"/>
          <w:tab w:val="left" w:pos="6804"/>
        </w:tabs>
        <w:ind w:left="567" w:hanging="567"/>
      </w:pPr>
      <w:r w:rsidRPr="0065623F">
        <w:rPr>
          <w:szCs w:val="24"/>
        </w:rPr>
        <w:t>Предоставлять Покупателю дополнительную информацию и документы, касающиеся исполнения условий Договора в течение 3 (Трех) рабочих дней с момента получения письменного запроса Покупателя.</w:t>
      </w:r>
    </w:p>
    <w:p w:rsidR="003C3A76" w:rsidRPr="00B606C3" w:rsidRDefault="003C3A76">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обеспечить проведение </w:t>
      </w:r>
      <w:r>
        <w:rPr>
          <w:szCs w:val="24"/>
        </w:rPr>
        <w:t xml:space="preserve">оценки соответствия Уполномоченной организацией, а так же </w:t>
      </w:r>
      <w:r w:rsidRPr="0065623F">
        <w:rPr>
          <w:szCs w:val="24"/>
        </w:rPr>
        <w:t xml:space="preserve">приемочных, типовых, квалификационных и других видов испытаний, порядок проведения которых предусмотрен ГОСТами, указанными в ТЗ/ТУ. </w:t>
      </w:r>
      <w:r>
        <w:rPr>
          <w:szCs w:val="24"/>
        </w:rPr>
        <w:t xml:space="preserve">Предоставить Покупателю документы по результатам проведенных испытаний Оборудования (акты, протоколы). </w:t>
      </w:r>
      <w:r w:rsidRPr="0065623F">
        <w:rPr>
          <w:szCs w:val="24"/>
        </w:rPr>
        <w:t xml:space="preserve">Покупатель может потребовать проведения экспертизы проектно-конструкторской документации на Оборудование в организациях, имеющих лицензию </w:t>
      </w:r>
      <w:r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3C3A76" w:rsidRDefault="003C3A76">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до начала </w:t>
      </w:r>
      <w:r w:rsidRPr="009F218F">
        <w:t>изготовления</w:t>
      </w:r>
      <w:r>
        <w:t xml:space="preserve"> Оборудования, 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3C3A76" w:rsidRDefault="003C3A76"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календарных дней до начала изготовления - Планов качества изготовления Оборудования в соответствии с требованиями РД ЭО 1.1.2.01.0713-2008 «Положение о контроле качества изготовления Оборудования для атомных станций». </w:t>
      </w:r>
    </w:p>
    <w:p w:rsidR="003C3A76" w:rsidRDefault="003C3A76">
      <w:pPr>
        <w:pStyle w:val="210"/>
        <w:numPr>
          <w:ilvl w:val="0"/>
          <w:numId w:val="2"/>
        </w:numPr>
        <w:tabs>
          <w:tab w:val="clear" w:pos="709"/>
          <w:tab w:val="left" w:pos="0"/>
          <w:tab w:val="num" w:pos="567"/>
          <w:tab w:val="left" w:pos="6804"/>
        </w:tabs>
        <w:ind w:left="567" w:hanging="567"/>
      </w:pPr>
      <w:r>
        <w:lastRenderedPageBreak/>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3C3A76" w:rsidRDefault="003C3A76">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3C3A76" w:rsidRPr="00B606C3" w:rsidRDefault="003C3A76">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3C3A76" w:rsidRPr="00F521F1" w:rsidRDefault="003C3A76">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3C3A76" w:rsidRPr="00914986" w:rsidRDefault="003C3A76">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Pr="009F218F">
        <w:rPr>
          <w:szCs w:val="24"/>
        </w:rPr>
        <w:t>При запросе Покупателя представить документально подтвержденный отчет по целевому использованию полученных по договору финансовых средств.</w:t>
      </w:r>
    </w:p>
    <w:p w:rsidR="003C3A76" w:rsidRPr="002D6C1A" w:rsidRDefault="003C3A76" w:rsidP="005956B3">
      <w:pPr>
        <w:pStyle w:val="210"/>
        <w:numPr>
          <w:ilvl w:val="0"/>
          <w:numId w:val="2"/>
        </w:numPr>
        <w:tabs>
          <w:tab w:val="clear" w:pos="709"/>
          <w:tab w:val="left" w:pos="0"/>
          <w:tab w:val="num" w:pos="567"/>
          <w:tab w:val="left" w:pos="6804"/>
        </w:tabs>
        <w:ind w:left="567" w:hanging="567"/>
        <w:rPr>
          <w:highlight w:val="green"/>
        </w:rPr>
      </w:pPr>
      <w:r w:rsidRPr="005956B3">
        <w:rPr>
          <w:highlight w:val="green"/>
        </w:rPr>
        <w:t xml:space="preserve">Поставщик гарантирует </w:t>
      </w:r>
      <w:r w:rsidR="00504C98">
        <w:rPr>
          <w:szCs w:val="24"/>
          <w:highlight w:val="green"/>
        </w:rPr>
        <w:t>Покупателю</w:t>
      </w:r>
      <w:r w:rsidRPr="005956B3">
        <w:rPr>
          <w:szCs w:val="24"/>
          <w:highlight w:val="green"/>
        </w:rPr>
        <w:t>, что сведения в отношении всей цепочки собственников и руководителей, включая бенеф</w:t>
      </w:r>
      <w:r>
        <w:rPr>
          <w:szCs w:val="24"/>
          <w:highlight w:val="green"/>
        </w:rPr>
        <w:t>ициаров (в том числе конечных)</w:t>
      </w:r>
      <w:r w:rsidRPr="00397F89">
        <w:rPr>
          <w:szCs w:val="24"/>
          <w:highlight w:val="green"/>
        </w:rPr>
        <w:t xml:space="preserve"> </w:t>
      </w:r>
      <w:r w:rsidRPr="005956B3">
        <w:rPr>
          <w:szCs w:val="24"/>
          <w:highlight w:val="green"/>
        </w:rPr>
        <w:t xml:space="preserve">Поставщика, направленные с адреса электронной почты Поставщика </w:t>
      </w:r>
      <w:r>
        <w:rPr>
          <w:szCs w:val="24"/>
          <w:highlight w:val="green"/>
          <w:u w:val="single"/>
        </w:rPr>
        <w:t>____________.</w:t>
      </w:r>
      <w:r>
        <w:rPr>
          <w:szCs w:val="24"/>
          <w:highlight w:val="green"/>
          <w:u w:val="single"/>
          <w:lang w:val="en-US"/>
        </w:rPr>
        <w:t>ru</w:t>
      </w:r>
      <w:r w:rsidRPr="005956B3">
        <w:rPr>
          <w:szCs w:val="24"/>
          <w:highlight w:val="green"/>
        </w:rPr>
        <w:t xml:space="preserve"> на адрес электронной почты </w:t>
      </w:r>
      <w:r w:rsidR="00504C98">
        <w:rPr>
          <w:szCs w:val="24"/>
          <w:highlight w:val="green"/>
        </w:rPr>
        <w:t>Покупателя</w:t>
      </w:r>
      <w:r w:rsidRPr="005956B3">
        <w:rPr>
          <w:szCs w:val="24"/>
          <w:highlight w:val="green"/>
        </w:rPr>
        <w:t xml:space="preserve"> </w:t>
      </w:r>
      <w:r w:rsidRPr="005956B3">
        <w:rPr>
          <w:szCs w:val="24"/>
          <w:highlight w:val="green"/>
          <w:u w:val="single"/>
          <w:lang w:val="en-US"/>
        </w:rPr>
        <w:t>info</w:t>
      </w:r>
      <w:r w:rsidRPr="005956B3">
        <w:rPr>
          <w:szCs w:val="24"/>
          <w:highlight w:val="green"/>
          <w:u w:val="single"/>
        </w:rPr>
        <w:t>@</w:t>
      </w:r>
      <w:r w:rsidRPr="005956B3">
        <w:rPr>
          <w:szCs w:val="24"/>
          <w:highlight w:val="green"/>
          <w:u w:val="single"/>
          <w:lang w:val="en-US"/>
        </w:rPr>
        <w:t>aep</w:t>
      </w:r>
      <w:r w:rsidRPr="005956B3">
        <w:rPr>
          <w:szCs w:val="24"/>
          <w:highlight w:val="green"/>
          <w:u w:val="single"/>
        </w:rPr>
        <w:t>.</w:t>
      </w:r>
      <w:r w:rsidRPr="005956B3">
        <w:rPr>
          <w:szCs w:val="24"/>
          <w:highlight w:val="green"/>
          <w:u w:val="single"/>
          <w:lang w:val="en-US"/>
        </w:rPr>
        <w:t>ru</w:t>
      </w:r>
      <w:r w:rsidRPr="005956B3">
        <w:rPr>
          <w:szCs w:val="24"/>
          <w:highlight w:val="green"/>
        </w:rPr>
        <w:t xml:space="preserve"> (далее – Сведения), являются  полными, точными и достоверными. </w:t>
      </w:r>
    </w:p>
    <w:p w:rsidR="003C3A76" w:rsidRPr="00397F89" w:rsidRDefault="003C3A76" w:rsidP="002D6C1A">
      <w:pPr>
        <w:pStyle w:val="210"/>
        <w:tabs>
          <w:tab w:val="clear" w:pos="709"/>
          <w:tab w:val="left" w:pos="0"/>
          <w:tab w:val="left" w:pos="6804"/>
        </w:tabs>
        <w:ind w:left="567" w:firstLine="0"/>
        <w:rPr>
          <w:szCs w:val="24"/>
          <w:highlight w:val="green"/>
        </w:rPr>
      </w:pPr>
      <w:r w:rsidRPr="005956B3">
        <w:rPr>
          <w:szCs w:val="24"/>
          <w:highlight w:val="green"/>
        </w:rPr>
        <w:t>При изменении Сведений Поставщик обязан не позднее пяти (5) дней с момента таких изменений направить</w:t>
      </w:r>
      <w:r w:rsidR="00504C98">
        <w:rPr>
          <w:szCs w:val="24"/>
          <w:highlight w:val="green"/>
        </w:rPr>
        <w:t xml:space="preserve"> Покупателю </w:t>
      </w:r>
      <w:r w:rsidRPr="005956B3">
        <w:rPr>
          <w:szCs w:val="24"/>
          <w:highlight w:val="green"/>
        </w:rPr>
        <w:t xml:space="preserve">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3C3A76" w:rsidRPr="00397F89" w:rsidRDefault="003C3A76" w:rsidP="002D6C1A">
      <w:pPr>
        <w:pStyle w:val="210"/>
        <w:tabs>
          <w:tab w:val="clear" w:pos="709"/>
          <w:tab w:val="left" w:pos="0"/>
          <w:tab w:val="left" w:pos="6804"/>
        </w:tabs>
        <w:ind w:left="567" w:firstLine="0"/>
        <w:rPr>
          <w:highlight w:val="green"/>
        </w:rPr>
      </w:pPr>
      <w:r w:rsidRPr="005956B3">
        <w:rPr>
          <w:szCs w:val="24"/>
          <w:highlight w:val="green"/>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sidR="00504C98">
        <w:rPr>
          <w:szCs w:val="24"/>
          <w:highlight w:val="green"/>
        </w:rPr>
        <w:t>Покупателем</w:t>
      </w:r>
      <w:r w:rsidRPr="005956B3">
        <w:rPr>
          <w:i/>
          <w:iCs/>
          <w:szCs w:val="24"/>
          <w:highlight w:val="green"/>
        </w:rPr>
        <w:t>,</w:t>
      </w:r>
      <w:r w:rsidRPr="005956B3">
        <w:rPr>
          <w:szCs w:val="24"/>
          <w:highlight w:val="green"/>
        </w:rPr>
        <w:t xml:space="preserve"> а также на раскрытие </w:t>
      </w:r>
      <w:r w:rsidR="00504C98">
        <w:rPr>
          <w:szCs w:val="24"/>
          <w:highlight w:val="green"/>
        </w:rPr>
        <w:t>Покупателем</w:t>
      </w:r>
      <w:r w:rsidRPr="005956B3">
        <w:rPr>
          <w:szCs w:val="24"/>
          <w:highlight w:val="green"/>
        </w:rPr>
        <w:t xml:space="preserve">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w:t>
      </w:r>
      <w:r w:rsidR="00504C98">
        <w:rPr>
          <w:szCs w:val="24"/>
          <w:highlight w:val="green"/>
        </w:rPr>
        <w:t>Покупателя</w:t>
      </w:r>
      <w:r w:rsidRPr="005956B3">
        <w:rPr>
          <w:szCs w:val="24"/>
          <w:highlight w:val="green"/>
        </w:rPr>
        <w:t xml:space="preserve"> от любой ответственности в связи с Раскрытием, в том числе, возмещает </w:t>
      </w:r>
      <w:r w:rsidR="00504C98">
        <w:rPr>
          <w:szCs w:val="24"/>
          <w:highlight w:val="green"/>
        </w:rPr>
        <w:t>Покупателю</w:t>
      </w:r>
      <w:r w:rsidRPr="005956B3">
        <w:rPr>
          <w:szCs w:val="24"/>
          <w:highlight w:val="green"/>
        </w:rPr>
        <w:t xml:space="preserve"> убытки, понесенные в связи с предъявлением </w:t>
      </w:r>
      <w:r w:rsidR="00504C98">
        <w:rPr>
          <w:szCs w:val="24"/>
          <w:highlight w:val="green"/>
        </w:rPr>
        <w:t>Покупателю</w:t>
      </w:r>
      <w:r w:rsidRPr="005956B3">
        <w:rPr>
          <w:szCs w:val="24"/>
          <w:highlight w:val="green"/>
        </w:rPr>
        <w:t xml:space="preserve"> претензий, исков и требований любыми третьими лицами, чьи права были или могли быть нарушены таким Раскрытием.</w:t>
      </w:r>
      <w:r w:rsidRPr="005956B3">
        <w:rPr>
          <w:highlight w:val="green"/>
        </w:rPr>
        <w:t xml:space="preserve"> </w:t>
      </w:r>
    </w:p>
    <w:p w:rsidR="003C3A76" w:rsidRPr="00397F89" w:rsidRDefault="003C3A76" w:rsidP="002D6C1A">
      <w:pPr>
        <w:pStyle w:val="210"/>
        <w:tabs>
          <w:tab w:val="clear" w:pos="709"/>
          <w:tab w:val="left" w:pos="0"/>
          <w:tab w:val="left" w:pos="6804"/>
        </w:tabs>
        <w:ind w:left="567" w:firstLine="0"/>
        <w:rPr>
          <w:highlight w:val="green"/>
        </w:rPr>
      </w:pPr>
      <w:r w:rsidRPr="005956B3">
        <w:rPr>
          <w:szCs w:val="24"/>
          <w:highlight w:val="green"/>
        </w:rPr>
        <w:t xml:space="preserve">Поставщик и </w:t>
      </w:r>
      <w:r w:rsidR="00504C98">
        <w:rPr>
          <w:szCs w:val="24"/>
          <w:highlight w:val="green"/>
        </w:rPr>
        <w:t>Покупатель</w:t>
      </w:r>
      <w:r w:rsidRPr="005956B3">
        <w:rPr>
          <w:szCs w:val="24"/>
          <w:highlight w:val="green"/>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5956B3">
        <w:rPr>
          <w:highlight w:val="green"/>
        </w:rPr>
        <w:t xml:space="preserve"> </w:t>
      </w:r>
    </w:p>
    <w:p w:rsidR="003C3A76" w:rsidRPr="005956B3" w:rsidRDefault="003C3A76" w:rsidP="002D6C1A">
      <w:pPr>
        <w:pStyle w:val="210"/>
        <w:tabs>
          <w:tab w:val="clear" w:pos="709"/>
          <w:tab w:val="left" w:pos="0"/>
          <w:tab w:val="left" w:pos="6804"/>
        </w:tabs>
        <w:ind w:left="567" w:firstLine="0"/>
        <w:rPr>
          <w:highlight w:val="green"/>
        </w:rPr>
      </w:pPr>
      <w:r w:rsidRPr="005956B3">
        <w:rPr>
          <w:szCs w:val="24"/>
          <w:highlight w:val="green"/>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504C98">
        <w:rPr>
          <w:szCs w:val="24"/>
          <w:highlight w:val="green"/>
        </w:rPr>
        <w:t>Покупателя</w:t>
      </w:r>
      <w:r w:rsidRPr="005956B3">
        <w:rPr>
          <w:szCs w:val="24"/>
          <w:highlight w:val="green"/>
        </w:rPr>
        <w:t xml:space="preserve"> от исполнения Договора и предъявления </w:t>
      </w:r>
      <w:r w:rsidR="00504C98">
        <w:rPr>
          <w:szCs w:val="24"/>
          <w:highlight w:val="green"/>
        </w:rPr>
        <w:t>Покупателем</w:t>
      </w:r>
      <w:r w:rsidRPr="005956B3">
        <w:rPr>
          <w:szCs w:val="24"/>
          <w:highlight w:val="green"/>
        </w:rPr>
        <w:t xml:space="preserve"> Поставщику требования о возмещении убытков, </w:t>
      </w:r>
      <w:r w:rsidRPr="005956B3">
        <w:rPr>
          <w:szCs w:val="24"/>
          <w:highlight w:val="green"/>
        </w:rPr>
        <w:lastRenderedPageBreak/>
        <w:t xml:space="preserve">причиненных прекращением Договора. Договор считается расторгнутым с даты получения Поставщиком </w:t>
      </w:r>
      <w:r w:rsidRPr="005956B3">
        <w:rPr>
          <w:highlight w:val="green"/>
        </w:rPr>
        <w:t>со</w:t>
      </w:r>
      <w:r w:rsidRPr="005956B3">
        <w:rPr>
          <w:szCs w:val="24"/>
          <w:highlight w:val="green"/>
        </w:rPr>
        <w:t xml:space="preserve">ответствующего письменного уведомления от </w:t>
      </w:r>
      <w:r w:rsidR="00504C98">
        <w:rPr>
          <w:szCs w:val="24"/>
          <w:highlight w:val="green"/>
        </w:rPr>
        <w:t>Покупателя</w:t>
      </w:r>
      <w:r w:rsidRPr="005956B3">
        <w:rPr>
          <w:szCs w:val="24"/>
          <w:highlight w:val="green"/>
        </w:rPr>
        <w:t>, если более поздняя дата не будет установлена в уведомлении.</w:t>
      </w:r>
      <w:r w:rsidRPr="005956B3">
        <w:rPr>
          <w:highlight w:val="green"/>
        </w:rPr>
        <w:t xml:space="preserve"> </w:t>
      </w:r>
    </w:p>
    <w:p w:rsidR="003C3A76" w:rsidRPr="0065623F" w:rsidRDefault="003C3A76"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 </w:t>
      </w:r>
      <w:r w:rsidRPr="0065623F">
        <w:rPr>
          <w:lang w:val="en-US"/>
        </w:rPr>
        <w:t>KKS</w:t>
      </w:r>
      <w:r w:rsidRPr="0065623F">
        <w:t xml:space="preserve">, номер чертежа, заводской номер, на трубопроводы – номер чертежа и листа чертежа, номер позиции по Спецификации (Приложение №1 к Договору). Поставщик обязан своевременно обеспечить передачу Покупателю оригиналов доверенностей (либо надлежащим образом заверенных копий доверенностей) на лиц, осуществляющих любые юридически значимые действия от имени Поставщика в отношении Покупателя, в частности на представителей Поставщика: </w:t>
      </w:r>
    </w:p>
    <w:p w:rsidR="003C3A76" w:rsidRPr="0065623F" w:rsidRDefault="003C3A76" w:rsidP="00D364AA">
      <w:pPr>
        <w:pStyle w:val="210"/>
        <w:tabs>
          <w:tab w:val="clear" w:pos="709"/>
          <w:tab w:val="left" w:pos="6804"/>
        </w:tabs>
        <w:ind w:left="540" w:firstLine="0"/>
      </w:pPr>
      <w:r w:rsidRPr="0065623F">
        <w:t xml:space="preserve">- участвующих в процедурах приемки, контроля качества, входного контроля; </w:t>
      </w:r>
    </w:p>
    <w:p w:rsidR="003C3A76" w:rsidRPr="0065623F" w:rsidRDefault="003C3A76" w:rsidP="00D364AA">
      <w:pPr>
        <w:pStyle w:val="210"/>
        <w:tabs>
          <w:tab w:val="clear" w:pos="709"/>
          <w:tab w:val="left" w:pos="0"/>
          <w:tab w:val="left" w:pos="6804"/>
        </w:tabs>
        <w:ind w:left="0" w:firstLine="540"/>
      </w:pPr>
      <w:r w:rsidRPr="0065623F">
        <w:t xml:space="preserve">- выезжающих на строительные площадки; </w:t>
      </w:r>
    </w:p>
    <w:p w:rsidR="003C3A76" w:rsidRPr="0065623F" w:rsidRDefault="003C3A76" w:rsidP="00D364AA">
      <w:pPr>
        <w:pStyle w:val="210"/>
        <w:tabs>
          <w:tab w:val="clear" w:pos="709"/>
          <w:tab w:val="left" w:pos="6804"/>
        </w:tabs>
        <w:ind w:left="540" w:firstLine="0"/>
      </w:pPr>
      <w:r w:rsidRPr="0065623F">
        <w:t xml:space="preserve">- подписывающих договоры, дополнения к договорам, спецификации, передаточные акты, документы, подтверждающие признание выявленных несоответствий поставленного Оборудования, выполненных работ. </w:t>
      </w:r>
    </w:p>
    <w:p w:rsidR="003C3A76" w:rsidRDefault="003C3A76" w:rsidP="00D364AA">
      <w:pPr>
        <w:pStyle w:val="210"/>
        <w:tabs>
          <w:tab w:val="clear" w:pos="709"/>
          <w:tab w:val="left" w:pos="6804"/>
        </w:tabs>
        <w:ind w:left="540" w:firstLine="0"/>
      </w:pPr>
      <w:r w:rsidRPr="0065623F">
        <w:t>Указанные выше доверенности должны быть переданы Покупателю до совершения уполномоченными представителями Поставщика юридически значимых действий в отношении Покупателя. Несоблюдение указанного условия предоставляет Покупателю право совершать юридически значимые действия (в том числе составлять акты) в одностороннем порядке, при этом обязательство Покупателя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 значимых действий Поставщик обязан заблаговременно обеспечить предоставление Покупателю новых доверенностей. В случае неполучения новой доверенности и истечения срока ранее выданной доверенности, ответственность за недопуск Покупателем представителя Поставщика к совершению юридически значимых действий от имени Поставщика несет Поставщик.</w:t>
      </w:r>
    </w:p>
    <w:p w:rsidR="003C3A76" w:rsidRPr="0065623F" w:rsidRDefault="003C3A76" w:rsidP="00D364AA">
      <w:pPr>
        <w:pStyle w:val="210"/>
        <w:tabs>
          <w:tab w:val="clear" w:pos="709"/>
          <w:tab w:val="left" w:pos="6804"/>
        </w:tabs>
        <w:ind w:left="540" w:firstLine="0"/>
      </w:pPr>
    </w:p>
    <w:p w:rsidR="003C3A76" w:rsidRPr="0065623F" w:rsidRDefault="003C3A76">
      <w:pPr>
        <w:pStyle w:val="4"/>
        <w:keepNext w:val="0"/>
        <w:widowControl w:val="0"/>
        <w:suppressAutoHyphens/>
        <w:ind w:firstLine="0"/>
        <w:jc w:val="left"/>
        <w:rPr>
          <w:bCs w:val="0"/>
          <w:szCs w:val="28"/>
        </w:rPr>
      </w:pPr>
      <w:r w:rsidRPr="0065623F">
        <w:rPr>
          <w:bCs w:val="0"/>
          <w:szCs w:val="28"/>
        </w:rPr>
        <w:t>Статья 4. Обязательства Покупателя</w:t>
      </w:r>
    </w:p>
    <w:p w:rsidR="003C3A76" w:rsidRPr="0065623F" w:rsidRDefault="003C3A76">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C3A76" w:rsidRPr="0065623F" w:rsidRDefault="003C3A76">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C3A76" w:rsidRPr="0065623F" w:rsidRDefault="003C3A76">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C3A76" w:rsidRPr="00E33263" w:rsidRDefault="003C3A76">
      <w:pPr>
        <w:pStyle w:val="a7"/>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 xml:space="preserve">Организовать участие представителей </w:t>
      </w:r>
      <w:r w:rsidRPr="0065623F">
        <w:rPr>
          <w:b w:val="0"/>
          <w:bCs/>
          <w:color w:val="000000"/>
        </w:rPr>
        <w:t xml:space="preserve">Заказчика </w:t>
      </w:r>
      <w:r w:rsidRPr="0065623F">
        <w:rPr>
          <w:b w:val="0"/>
          <w:bCs/>
          <w:color w:val="000000"/>
          <w:spacing w:val="-5"/>
        </w:rPr>
        <w:t>и/или Уполномоченной организации</w:t>
      </w:r>
      <w:r w:rsidRPr="0065623F">
        <w:rPr>
          <w:b w:val="0"/>
          <w:bCs/>
          <w:color w:val="000000"/>
        </w:rPr>
        <w:t xml:space="preserve"> в проведении </w:t>
      </w:r>
      <w:r w:rsidRPr="0065623F">
        <w:rPr>
          <w:b w:val="0"/>
          <w:bCs/>
        </w:rPr>
        <w:t xml:space="preserve">оценки соответствия в форме приемки и </w:t>
      </w:r>
      <w:r w:rsidRPr="0065623F">
        <w:rPr>
          <w:b w:val="0"/>
          <w:bCs/>
          <w:color w:val="000000"/>
        </w:rPr>
        <w:t xml:space="preserve">испытания Оборудования, а также своих </w:t>
      </w:r>
      <w:r w:rsidRPr="0065623F">
        <w:rPr>
          <w:b w:val="0"/>
          <w:bCs/>
        </w:rPr>
        <w:t>представителей в аудитах по качеству, проводимых в рамках выполнения их программ Обеспечения Качества.</w:t>
      </w:r>
    </w:p>
    <w:p w:rsidR="003C3A76" w:rsidRPr="00E33263" w:rsidRDefault="003C3A76">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 при условии соответствия их требованиям ИТТ.</w:t>
      </w:r>
    </w:p>
    <w:p w:rsidR="003C3A76" w:rsidRPr="00E33263" w:rsidRDefault="003C3A76">
      <w:pPr>
        <w:pStyle w:val="a7"/>
        <w:widowControl w:val="0"/>
        <w:numPr>
          <w:ilvl w:val="0"/>
          <w:numId w:val="3"/>
        </w:numPr>
        <w:tabs>
          <w:tab w:val="clear" w:pos="907"/>
          <w:tab w:val="num" w:pos="567"/>
        </w:tabs>
        <w:suppressAutoHyphens/>
        <w:spacing w:after="120"/>
        <w:ind w:left="567" w:hanging="567"/>
        <w:rPr>
          <w:b w:val="0"/>
          <w:bCs/>
          <w:szCs w:val="28"/>
        </w:rPr>
      </w:pPr>
      <w:r>
        <w:rPr>
          <w:b w:val="0"/>
          <w:bCs/>
        </w:rPr>
        <w:lastRenderedPageBreak/>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3C3A76" w:rsidRPr="0065623F" w:rsidRDefault="003C3A76">
      <w:pPr>
        <w:pStyle w:val="a7"/>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C3A76" w:rsidRPr="0065623F" w:rsidRDefault="003C3A76">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Pr>
          <w:b w:val="0"/>
          <w:bCs/>
          <w:szCs w:val="24"/>
        </w:rPr>
        <w:t xml:space="preserve">1 </w:t>
      </w:r>
      <w:r w:rsidRPr="0065623F">
        <w:rPr>
          <w:b w:val="0"/>
          <w:bCs/>
          <w:szCs w:val="24"/>
        </w:rPr>
        <w:t>к Договору, и передаст Оборудование, в распоряжение Грузополучателя в нижеуказанном месте назначения.</w:t>
      </w:r>
    </w:p>
    <w:p w:rsidR="003C3A76" w:rsidRPr="0065623F" w:rsidRDefault="003C3A76" w:rsidP="00790A35">
      <w:pPr>
        <w:pStyle w:val="a7"/>
        <w:widowControl w:val="0"/>
        <w:suppressAutoHyphens/>
        <w:spacing w:after="120"/>
        <w:ind w:left="540" w:firstLine="0"/>
        <w:rPr>
          <w:b w:val="0"/>
          <w:bCs/>
          <w:szCs w:val="28"/>
        </w:rPr>
      </w:pPr>
      <w:r>
        <w:rPr>
          <w:b w:val="0"/>
          <w:bCs/>
          <w:szCs w:val="24"/>
        </w:rPr>
        <w:t>Согласованный склад (</w:t>
      </w:r>
      <w:r w:rsidRPr="0065623F">
        <w:rPr>
          <w:b w:val="0"/>
          <w:bCs/>
          <w:szCs w:val="24"/>
        </w:rPr>
        <w:t>Место назначения</w:t>
      </w:r>
      <w:r>
        <w:rPr>
          <w:b w:val="0"/>
          <w:bCs/>
          <w:szCs w:val="24"/>
        </w:rPr>
        <w:t>, поставки)</w:t>
      </w:r>
      <w:r w:rsidRPr="0065623F">
        <w:rPr>
          <w:b w:val="0"/>
          <w:bCs/>
          <w:szCs w:val="24"/>
        </w:rPr>
        <w:t xml:space="preserve">: </w:t>
      </w:r>
      <w:r w:rsidRPr="0065623F">
        <w:rPr>
          <w:b w:val="0"/>
        </w:rPr>
        <w:t>Воронежская обл., г. Нововоронеж, ул. Курчатова 2-б, площадка строящейся Нововоронежской АЭС-2.</w:t>
      </w:r>
    </w:p>
    <w:p w:rsidR="003C3A76" w:rsidRPr="0065623F" w:rsidRDefault="003C3A76" w:rsidP="00447B5A">
      <w:pPr>
        <w:pStyle w:val="a7"/>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Pr>
          <w:b w:val="0"/>
          <w:szCs w:val="24"/>
        </w:rPr>
        <w:t>С</w:t>
      </w:r>
      <w:r w:rsidRPr="0065623F">
        <w:rPr>
          <w:b w:val="0"/>
          <w:szCs w:val="24"/>
        </w:rPr>
        <w:t>пецификации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(ТЗ) и технической (эксплуатационной) документацией, согласованной с Покупателем</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Pr="0065623F">
        <w:rPr>
          <w:b w:val="0"/>
          <w:bCs/>
          <w:color w:val="000000"/>
        </w:rPr>
        <w:t>Грузополучатель примет, поставленное Поставщиком, на условиях Договора, Оборудование на ответственное хранение на Согласованном складе.</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Pr>
          <w:b w:val="0"/>
          <w:bCs/>
        </w:rPr>
        <w:t>транспортной накладной (</w:t>
      </w:r>
      <w:r w:rsidRPr="0065623F">
        <w:rPr>
          <w:b w:val="0"/>
          <w:bCs/>
        </w:rPr>
        <w:t>товарно-транспортной или железнодорожной накладной</w:t>
      </w:r>
      <w:r>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от Поставщика к Покупателю с момента подписания </w:t>
      </w:r>
      <w:r w:rsidRPr="0065623F">
        <w:rPr>
          <w:b w:val="0"/>
          <w:bCs/>
          <w:color w:val="000000"/>
          <w:szCs w:val="24"/>
        </w:rPr>
        <w:t>товарной накладной ТОРГ-12.</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 и письменного подтверждения Покупателя о готовности к приемке данного Оборудования, как это определено пунктом 5.8 Договора.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сообщит Покупателю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C3A76" w:rsidRPr="0065623F" w:rsidRDefault="003C3A76">
      <w:pPr>
        <w:pStyle w:val="25"/>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C3A76" w:rsidRPr="0065623F" w:rsidRDefault="003C3A76">
      <w:pPr>
        <w:pStyle w:val="25"/>
        <w:numPr>
          <w:ilvl w:val="1"/>
          <w:numId w:val="4"/>
        </w:numPr>
        <w:spacing w:after="120"/>
        <w:ind w:right="113"/>
        <w:rPr>
          <w:rFonts w:ascii="Times New Roman" w:hAnsi="Times New Roman"/>
        </w:rPr>
      </w:pPr>
      <w:r w:rsidRPr="0065623F">
        <w:rPr>
          <w:rFonts w:ascii="Times New Roman" w:hAnsi="Times New Roman"/>
        </w:rPr>
        <w:lastRenderedPageBreak/>
        <w:t>общее количество грузовых мест;</w:t>
      </w:r>
    </w:p>
    <w:p w:rsidR="003C3A76" w:rsidRPr="0065623F" w:rsidRDefault="003C3A76">
      <w:pPr>
        <w:pStyle w:val="25"/>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C3A76" w:rsidRPr="0065623F" w:rsidRDefault="003C3A76">
      <w:pPr>
        <w:pStyle w:val="25"/>
        <w:numPr>
          <w:ilvl w:val="1"/>
          <w:numId w:val="4"/>
        </w:numPr>
        <w:spacing w:before="120" w:after="120"/>
        <w:ind w:right="113"/>
        <w:rPr>
          <w:rFonts w:ascii="Times New Roman" w:hAnsi="Times New Roman"/>
        </w:rPr>
      </w:pPr>
      <w:r w:rsidRPr="0065623F">
        <w:rPr>
          <w:rFonts w:ascii="Times New Roman" w:hAnsi="Times New Roman"/>
        </w:rPr>
        <w:t>наименование Оборудования, код KKS (при наличии), условия хранения по ГОСТ 15150-69, схемы строповки, номер позиции и количество в соответствии с Приложением 1 к Договору;</w:t>
      </w:r>
    </w:p>
    <w:p w:rsidR="003C3A76" w:rsidRPr="0065623F" w:rsidRDefault="003C3A76">
      <w:pPr>
        <w:pStyle w:val="25"/>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C3A76" w:rsidRPr="0065623F" w:rsidRDefault="003C3A76">
      <w:pPr>
        <w:pStyle w:val="25"/>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C3A76" w:rsidRPr="0065623F" w:rsidRDefault="003C3A76">
      <w:pPr>
        <w:pStyle w:val="25"/>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C3A76" w:rsidRPr="0065623F" w:rsidRDefault="003C3A76">
      <w:pPr>
        <w:pStyle w:val="a7"/>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 не менее чем за 5 (Пять) рабочих</w:t>
      </w:r>
      <w:r w:rsidRPr="0065623F">
        <w:rPr>
          <w:b w:val="0"/>
          <w:bCs/>
          <w:color w:val="000000"/>
          <w:spacing w:val="2"/>
          <w:szCs w:val="24"/>
        </w:rPr>
        <w:t xml:space="preserve"> дней до указанной Поставщиком в соответствии с</w:t>
      </w:r>
      <w:r w:rsidRPr="0065623F">
        <w:rPr>
          <w:b w:val="0"/>
          <w:bCs/>
          <w:color w:val="000000"/>
          <w:spacing w:val="-5"/>
          <w:szCs w:val="24"/>
        </w:rPr>
        <w:t xml:space="preserve"> пунктом 5.7 Договора даты отправки Оборудования письменно (</w:t>
      </w:r>
      <w:r w:rsidRPr="0065623F">
        <w:rPr>
          <w:b w:val="0"/>
          <w:bCs/>
          <w:color w:val="000000"/>
          <w:szCs w:val="24"/>
        </w:rPr>
        <w:t>посредством факсимильной связи и/или электронной почты</w:t>
      </w:r>
      <w:r w:rsidRPr="0065623F">
        <w:rPr>
          <w:b w:val="0"/>
          <w:bCs/>
          <w:color w:val="000000"/>
          <w:spacing w:val="-5"/>
          <w:szCs w:val="24"/>
        </w:rPr>
        <w:t xml:space="preserve">), </w:t>
      </w:r>
      <w:r w:rsidRPr="0065623F">
        <w:rPr>
          <w:b w:val="0"/>
          <w:bCs/>
          <w:color w:val="000000"/>
          <w:spacing w:val="-4"/>
          <w:szCs w:val="24"/>
        </w:rPr>
        <w:t xml:space="preserve">подтвердит </w:t>
      </w:r>
      <w:r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В случае 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3C3A76" w:rsidRPr="0065623F" w:rsidRDefault="003C3A76" w:rsidP="004B4CC4">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течение 180 (Сто восемьдесят) календарных дней производится силами и за счет Поставщика.</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Pr="0065623F">
        <w:rPr>
          <w:b w:val="0"/>
        </w:rPr>
        <w:t>Покупателю</w:t>
      </w:r>
      <w:r w:rsidRPr="0065623F">
        <w:rPr>
          <w:b w:val="0"/>
          <w:bCs/>
          <w:color w:val="000000"/>
          <w:szCs w:val="24"/>
        </w:rPr>
        <w:t xml:space="preserve"> следующую информацию:</w:t>
      </w:r>
    </w:p>
    <w:p w:rsidR="003C3A76" w:rsidRPr="0065623F" w:rsidRDefault="003C3A76">
      <w:pPr>
        <w:pStyle w:val="25"/>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C3A76" w:rsidRPr="0065623F" w:rsidRDefault="003C3A76">
      <w:pPr>
        <w:pStyle w:val="25"/>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C3A76" w:rsidRPr="0065623F" w:rsidRDefault="003C3A76">
      <w:pPr>
        <w:pStyle w:val="25"/>
        <w:numPr>
          <w:ilvl w:val="1"/>
          <w:numId w:val="4"/>
        </w:numPr>
        <w:spacing w:after="60"/>
        <w:ind w:right="113"/>
        <w:rPr>
          <w:bCs/>
        </w:rPr>
      </w:pPr>
      <w:r w:rsidRPr="0065623F">
        <w:rPr>
          <w:rFonts w:ascii="Times New Roman" w:hAnsi="Times New Roman"/>
        </w:rPr>
        <w:t>номер транспортного средства;</w:t>
      </w:r>
    </w:p>
    <w:p w:rsidR="003C3A76" w:rsidRPr="0065623F" w:rsidRDefault="003C3A76">
      <w:pPr>
        <w:pStyle w:val="25"/>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C3A76" w:rsidRPr="0065623F" w:rsidRDefault="003C3A76">
      <w:pPr>
        <w:pStyle w:val="25"/>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C3A76" w:rsidRPr="0065623F" w:rsidRDefault="003C3A76">
      <w:pPr>
        <w:pStyle w:val="25"/>
        <w:numPr>
          <w:ilvl w:val="1"/>
          <w:numId w:val="4"/>
        </w:numPr>
        <w:spacing w:before="120" w:after="60"/>
        <w:ind w:right="113"/>
        <w:rPr>
          <w:rFonts w:ascii="Times New Roman" w:hAnsi="Times New Roman"/>
        </w:rPr>
      </w:pPr>
      <w:r w:rsidRPr="0065623F">
        <w:rPr>
          <w:rFonts w:ascii="Times New Roman" w:hAnsi="Times New Roman"/>
        </w:rPr>
        <w:t>наименование Оборудования, код KKS (при наличии), номер позиции и количество в соответствии с Приложением 1 к Договору, номер позиции по Спецификации Покупателя;</w:t>
      </w:r>
    </w:p>
    <w:p w:rsidR="003C3A76" w:rsidRPr="0065623F" w:rsidRDefault="003C3A76">
      <w:pPr>
        <w:pStyle w:val="25"/>
        <w:numPr>
          <w:ilvl w:val="1"/>
          <w:numId w:val="4"/>
        </w:numPr>
        <w:spacing w:before="120" w:after="60"/>
        <w:ind w:right="113"/>
        <w:rPr>
          <w:rFonts w:ascii="Times New Roman" w:hAnsi="Times New Roman"/>
        </w:rPr>
      </w:pPr>
      <w:r w:rsidRPr="0065623F">
        <w:rPr>
          <w:rFonts w:ascii="Times New Roman" w:hAnsi="Times New Roman"/>
        </w:rPr>
        <w:lastRenderedPageBreak/>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C3A76" w:rsidRPr="0065623F" w:rsidRDefault="003C3A76">
      <w:pPr>
        <w:pStyle w:val="31"/>
        <w:tabs>
          <w:tab w:val="num" w:pos="567"/>
        </w:tabs>
        <w:suppressAutoHyphens/>
        <w:spacing w:after="120"/>
        <w:ind w:left="567"/>
        <w:jc w:val="both"/>
        <w:rPr>
          <w:color w:val="000000"/>
          <w:sz w:val="24"/>
          <w:szCs w:val="24"/>
        </w:rPr>
      </w:pPr>
      <w:r w:rsidRPr="0065623F">
        <w:rPr>
          <w:color w:val="000000"/>
          <w:sz w:val="24"/>
          <w:szCs w:val="24"/>
        </w:rPr>
        <w:t>а также направит Покупателю отгрузочные спецификации.</w:t>
      </w:r>
    </w:p>
    <w:p w:rsidR="003C3A76" w:rsidRPr="00AE52E8" w:rsidRDefault="003C3A76">
      <w:pPr>
        <w:pStyle w:val="a7"/>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Pr="00AE52E8">
        <w:rPr>
          <w:b w:val="0"/>
          <w:color w:val="000000"/>
          <w:szCs w:val="24"/>
        </w:rPr>
        <w:t>Покупателя</w:t>
      </w:r>
      <w:r w:rsidRPr="00AE52E8">
        <w:rPr>
          <w:b w:val="0"/>
          <w:bCs/>
        </w:rPr>
        <w:t>.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 несет Поставщик.</w:t>
      </w:r>
    </w:p>
    <w:p w:rsidR="003C3A76" w:rsidRPr="0065623F" w:rsidRDefault="003C3A76">
      <w:pPr>
        <w:pStyle w:val="a7"/>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C3A76" w:rsidRPr="0065623F" w:rsidRDefault="003C3A76">
      <w:pPr>
        <w:pStyle w:val="a7"/>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Pr>
          <w:b w:val="0"/>
          <w:szCs w:val="24"/>
        </w:rPr>
        <w:t>транспортной накладной (</w:t>
      </w:r>
      <w:r w:rsidRPr="0065623F">
        <w:rPr>
          <w:b w:val="0"/>
          <w:szCs w:val="24"/>
        </w:rPr>
        <w:t>товарно-транспортной накладной</w:t>
      </w:r>
      <w:r>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доставлено Оборудование.</w:t>
      </w:r>
    </w:p>
    <w:p w:rsidR="003C3A76" w:rsidRPr="0065623F" w:rsidRDefault="003C3A76">
      <w:pPr>
        <w:pStyle w:val="a7"/>
        <w:widowControl w:val="0"/>
        <w:numPr>
          <w:ilvl w:val="2"/>
          <w:numId w:val="22"/>
        </w:numPr>
        <w:suppressAutoHyphens/>
        <w:spacing w:after="120"/>
        <w:rPr>
          <w:b w:val="0"/>
          <w:szCs w:val="24"/>
        </w:rPr>
      </w:pPr>
      <w:r w:rsidRPr="0065623F">
        <w:rPr>
          <w:b w:val="0"/>
          <w:szCs w:val="24"/>
        </w:rPr>
        <w:t xml:space="preserve">Принятые от перевозчика Поставщика Оборудование Грузополучатель принимает на ответственное хранение путем оформления </w:t>
      </w:r>
      <w:r w:rsidRPr="00615005">
        <w:rPr>
          <w:b w:val="0"/>
          <w:szCs w:val="24"/>
          <w:highlight w:val="yellow"/>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C3A76" w:rsidRPr="0065623F" w:rsidRDefault="003C3A76">
      <w:pPr>
        <w:pStyle w:val="a7"/>
        <w:widowControl w:val="0"/>
        <w:numPr>
          <w:ilvl w:val="2"/>
          <w:numId w:val="22"/>
        </w:numPr>
        <w:suppressAutoHyphens/>
        <w:spacing w:after="120"/>
        <w:rPr>
          <w:b w:val="0"/>
          <w:szCs w:val="24"/>
        </w:rPr>
      </w:pPr>
      <w:r w:rsidRPr="0065623F">
        <w:rPr>
          <w:b w:val="0"/>
          <w:szCs w:val="24"/>
        </w:rPr>
        <w:t>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C3A76" w:rsidRPr="0065623F" w:rsidRDefault="003C3A76">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3C3A76" w:rsidRPr="0065623F" w:rsidRDefault="003C3A76" w:rsidP="00FE07A8">
      <w:pPr>
        <w:pStyle w:val="ConsPlusTitle"/>
        <w:rPr>
          <w:rFonts w:ascii="Times New Roman" w:hAnsi="Times New Roman" w:cs="Times New Roman"/>
          <w:b w:val="0"/>
          <w:sz w:val="24"/>
          <w:szCs w:val="24"/>
        </w:rPr>
      </w:pPr>
    </w:p>
    <w:p w:rsidR="003C3A76" w:rsidRPr="0065623F" w:rsidRDefault="003C3A76">
      <w:pPr>
        <w:pStyle w:val="a7"/>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Pr="0065623F">
        <w:rPr>
          <w:b w:val="0"/>
          <w:bCs/>
          <w:color w:val="000000"/>
          <w:szCs w:val="24"/>
        </w:rPr>
        <w:t xml:space="preserve"> принятия </w:t>
      </w:r>
      <w:r>
        <w:rPr>
          <w:b w:val="0"/>
          <w:bCs/>
          <w:color w:val="000000"/>
          <w:szCs w:val="24"/>
        </w:rPr>
        <w:t xml:space="preserve">Оборудования Грузополучателем </w:t>
      </w:r>
      <w:r w:rsidRPr="0065623F">
        <w:rPr>
          <w:b w:val="0"/>
          <w:bCs/>
          <w:color w:val="000000"/>
          <w:szCs w:val="24"/>
        </w:rPr>
        <w:t xml:space="preserve">на ответственное хранение, при отсутствии замечаний к товаросопроводительной и технической документации, </w:t>
      </w:r>
      <w:r>
        <w:rPr>
          <w:b w:val="0"/>
          <w:bCs/>
          <w:color w:val="000000"/>
          <w:szCs w:val="24"/>
        </w:rPr>
        <w:t>З</w:t>
      </w:r>
      <w:r w:rsidRPr="0065623F">
        <w:rPr>
          <w:b w:val="0"/>
          <w:bCs/>
          <w:color w:val="000000"/>
          <w:szCs w:val="24"/>
        </w:rPr>
        <w:t xml:space="preserve">аказчик </w:t>
      </w:r>
      <w:r>
        <w:rPr>
          <w:b w:val="0"/>
          <w:bCs/>
          <w:color w:val="000000"/>
          <w:szCs w:val="24"/>
        </w:rPr>
        <w:t xml:space="preserve">совместно с Покупателем проводят </w:t>
      </w:r>
      <w:r w:rsidRPr="0065623F">
        <w:rPr>
          <w:b w:val="0"/>
          <w:bCs/>
          <w:color w:val="000000"/>
          <w:szCs w:val="24"/>
        </w:rPr>
        <w:t>входно</w:t>
      </w:r>
      <w:r>
        <w:rPr>
          <w:b w:val="0"/>
          <w:bCs/>
          <w:color w:val="000000"/>
          <w:szCs w:val="24"/>
        </w:rPr>
        <w:t>й</w:t>
      </w:r>
      <w:r w:rsidRPr="0065623F">
        <w:rPr>
          <w:b w:val="0"/>
          <w:bCs/>
          <w:color w:val="000000"/>
          <w:szCs w:val="24"/>
        </w:rPr>
        <w:t xml:space="preserve"> контрол</w:t>
      </w:r>
      <w:r>
        <w:rPr>
          <w:b w:val="0"/>
          <w:bCs/>
          <w:color w:val="000000"/>
          <w:szCs w:val="24"/>
        </w:rPr>
        <w:t>ь Оборудования</w:t>
      </w:r>
      <w:r w:rsidRPr="0065623F">
        <w:rPr>
          <w:b w:val="0"/>
          <w:bCs/>
          <w:color w:val="000000"/>
          <w:szCs w:val="24"/>
        </w:rPr>
        <w:t xml:space="preserve">. К проведению входного контроля по требованию </w:t>
      </w:r>
      <w:r w:rsidRPr="0065623F">
        <w:rPr>
          <w:b w:val="0"/>
        </w:rPr>
        <w:t>Покупателя</w:t>
      </w:r>
      <w:r w:rsidRPr="0065623F">
        <w:rPr>
          <w:b w:val="0"/>
          <w:bCs/>
          <w:color w:val="000000"/>
          <w:szCs w:val="24"/>
        </w:rPr>
        <w:t xml:space="preserve"> могут быть привлечены представители Поставщика.</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Pr>
          <w:b w:val="0"/>
          <w:bCs/>
          <w:color w:val="000000"/>
          <w:szCs w:val="24"/>
        </w:rPr>
        <w:t>З</w:t>
      </w:r>
      <w:r w:rsidRPr="0065623F">
        <w:rPr>
          <w:b w:val="0"/>
          <w:bCs/>
          <w:color w:val="000000"/>
          <w:szCs w:val="24"/>
        </w:rPr>
        <w:t xml:space="preserve">аказчиком входного контроля Оборудования оформляется и подписывается представителями </w:t>
      </w:r>
      <w:r w:rsidRPr="0065623F">
        <w:rPr>
          <w:b w:val="0"/>
          <w:bCs/>
          <w:color w:val="000000"/>
          <w:spacing w:val="2"/>
          <w:szCs w:val="24"/>
        </w:rPr>
        <w:t xml:space="preserve">Покупателя, </w:t>
      </w:r>
      <w:r>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и, в случае участия, </w:t>
      </w:r>
      <w:r w:rsidRPr="0065623F">
        <w:rPr>
          <w:b w:val="0"/>
          <w:bCs/>
          <w:color w:val="000000"/>
          <w:spacing w:val="2"/>
          <w:szCs w:val="24"/>
        </w:rPr>
        <w:t xml:space="preserve">Поставщика, Акт </w:t>
      </w:r>
      <w:r w:rsidRPr="0065623F">
        <w:rPr>
          <w:b w:val="0"/>
          <w:bCs/>
          <w:color w:val="000000"/>
          <w:szCs w:val="24"/>
        </w:rPr>
        <w:t>входного контроля Оборудования по форме определенной Заказчиком, в 3 (Трех)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lastRenderedPageBreak/>
        <w:t xml:space="preserve">Указанный в пункте 6.2 Договора Акт о входном контроле Оборудования должен быть оформлен в течение </w:t>
      </w:r>
      <w:r w:rsidRPr="00AE52E8">
        <w:rPr>
          <w:b w:val="0"/>
          <w:color w:val="000000"/>
          <w:szCs w:val="24"/>
        </w:rPr>
        <w:t>3-х рабочих</w:t>
      </w:r>
      <w:r w:rsidRPr="0065623F">
        <w:rPr>
          <w:b w:val="0"/>
          <w:color w:val="000000"/>
          <w:szCs w:val="24"/>
        </w:rPr>
        <w:t xml:space="preserve"> дней с даты проведения входного контроля.</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Покупателя. </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Вскрытие тары и упаковки Оборудования производится в присутствии уполномоченных представителей Покупателя, Заказчика и Поставщика, в случае присутствия представителя Поставщика на процедуре входного контроля Оборудования.</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для проведения входного контроля осуществляется по решению </w:t>
      </w:r>
      <w:r>
        <w:rPr>
          <w:b w:val="0"/>
          <w:bCs/>
          <w:color w:val="000000"/>
          <w:szCs w:val="24"/>
        </w:rPr>
        <w:t>З</w:t>
      </w:r>
      <w:r w:rsidRPr="0065623F">
        <w:rPr>
          <w:b w:val="0"/>
          <w:bCs/>
          <w:color w:val="000000"/>
          <w:szCs w:val="24"/>
        </w:rPr>
        <w:t xml:space="preserve">аказчика. При этом техническая документация, поставляемая с Оборудованием, должна содержать требования к проведению восстановления тары и упаковки и, при необходимости, дополнительных мероприятий по обеспечению назначенных гарантийных сроков хранения и эксплуатации оборудования. При выполнении требований по восстановлению тары и упаковки гарантийные обязательства Поставщика сохраняются. </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случае установления, что несоответствия Оборудования вызваны причинами, за которые несет ответственность Поставщик, он в согласованные с Покупателем сроки обязан за свой счет устранить данные несоответствия. Течение этого срока начинается с даты подписания Акта входного контроля Оборудования.</w:t>
      </w:r>
    </w:p>
    <w:p w:rsidR="003C3A76" w:rsidRPr="00067F8F" w:rsidRDefault="003C3A76" w:rsidP="001D28B2">
      <w:pPr>
        <w:pStyle w:val="31"/>
        <w:suppressAutoHyphens/>
        <w:ind w:firstLine="567"/>
        <w:jc w:val="both"/>
        <w:rPr>
          <w:bCs/>
        </w:rPr>
      </w:pPr>
      <w:r w:rsidRPr="00067F8F">
        <w:rPr>
          <w:bCs/>
        </w:rPr>
        <w:t xml:space="preserve">В случае выявления несоответствий при проведении входного контроля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Pr="00067F8F">
        <w:rPr>
          <w:bCs/>
          <w:color w:val="000000"/>
          <w:szCs w:val="24"/>
        </w:rPr>
        <w:t>если иной срок не будет согласован Сторонами</w:t>
      </w:r>
      <w:r w:rsidRPr="00067F8F">
        <w:rPr>
          <w:bCs/>
        </w:rPr>
        <w:t xml:space="preserve">. </w:t>
      </w:r>
    </w:p>
    <w:p w:rsidR="003C3A76" w:rsidRDefault="003C3A76" w:rsidP="001D28B2">
      <w:pPr>
        <w:pStyle w:val="31"/>
        <w:suppressAutoHyphens/>
        <w:ind w:firstLine="567"/>
        <w:jc w:val="both"/>
        <w:rPr>
          <w:bCs/>
        </w:rPr>
      </w:pPr>
      <w:r w:rsidRPr="00971279">
        <w:rPr>
          <w:bCs/>
          <w:highlight w:val="yellow"/>
        </w:rPr>
        <w:t xml:space="preserve">До устранения замечаний по проведению </w:t>
      </w:r>
      <w:r w:rsidRPr="00971279">
        <w:rPr>
          <w:bCs/>
          <w:color w:val="000000"/>
          <w:szCs w:val="24"/>
          <w:highlight w:val="yellow"/>
        </w:rPr>
        <w:t xml:space="preserve">входного контроля </w:t>
      </w:r>
      <w:r w:rsidRPr="00971279">
        <w:rPr>
          <w:bCs/>
          <w:highlight w:val="yellow"/>
        </w:rPr>
        <w:t>поставленное Оборудование будет находиться на ответственном хранении у Грузополучателя. Поставщик оплачивает услуги по ответственному хранению оборудования с момента подписания</w:t>
      </w:r>
      <w:r w:rsidRPr="00971279">
        <w:rPr>
          <w:b/>
          <w:bCs/>
          <w:highlight w:val="yellow"/>
        </w:rPr>
        <w:t xml:space="preserve"> </w:t>
      </w:r>
      <w:r w:rsidRPr="001D28B2">
        <w:rPr>
          <w:bCs/>
          <w:highlight w:val="yellow"/>
        </w:rPr>
        <w:t>отрицательного</w:t>
      </w:r>
      <w:r w:rsidRPr="00971279">
        <w:rPr>
          <w:bCs/>
          <w:highlight w:val="yellow"/>
        </w:rPr>
        <w:t xml:space="preserve"> Акта входного контроля и до полного устранения замечаний, выявленных пр</w:t>
      </w:r>
      <w:r>
        <w:rPr>
          <w:bCs/>
          <w:highlight w:val="yellow"/>
        </w:rPr>
        <w:t>и проведении входного контроля</w:t>
      </w:r>
      <w:r>
        <w:rPr>
          <w:bCs/>
        </w:rPr>
        <w:t>.</w:t>
      </w:r>
    </w:p>
    <w:p w:rsidR="003C3A76" w:rsidRPr="001D28B2" w:rsidRDefault="003C3A76" w:rsidP="001D28B2">
      <w:pPr>
        <w:pStyle w:val="31"/>
        <w:suppressAutoHyphens/>
        <w:ind w:firstLine="567"/>
        <w:jc w:val="both"/>
        <w:rPr>
          <w:sz w:val="24"/>
          <w:szCs w:val="24"/>
          <w:highlight w:val="yellow"/>
        </w:rPr>
      </w:pPr>
      <w:r>
        <w:rPr>
          <w:bCs/>
        </w:rPr>
        <w:t xml:space="preserve"> </w:t>
      </w:r>
      <w:r w:rsidRPr="001D28B2">
        <w:rPr>
          <w:bCs/>
          <w:highlight w:val="yellow"/>
        </w:rPr>
        <w:t>С</w:t>
      </w:r>
      <w:r w:rsidRPr="001D28B2">
        <w:rPr>
          <w:sz w:val="24"/>
          <w:szCs w:val="24"/>
          <w:highlight w:val="yellow"/>
        </w:rPr>
        <w:t>тоимость услуг по</w:t>
      </w:r>
      <w:r>
        <w:rPr>
          <w:sz w:val="24"/>
          <w:szCs w:val="24"/>
          <w:highlight w:val="yellow"/>
        </w:rPr>
        <w:t xml:space="preserve"> ответственному</w:t>
      </w:r>
      <w:r w:rsidRPr="001D28B2">
        <w:rPr>
          <w:sz w:val="24"/>
          <w:szCs w:val="24"/>
          <w:highlight w:val="yellow"/>
        </w:rPr>
        <w:t xml:space="preserve"> хранению Оборудования составляет в соответствии с ГОСТ 15150-69:</w:t>
      </w:r>
    </w:p>
    <w:p w:rsidR="003C3A76" w:rsidRPr="001D28B2" w:rsidRDefault="003C3A76"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1 (Л) -10руб. с НДС (18%) /м</w:t>
      </w:r>
      <w:r w:rsidRPr="001D28B2">
        <w:rPr>
          <w:sz w:val="24"/>
          <w:szCs w:val="24"/>
          <w:highlight w:val="yellow"/>
          <w:vertAlign w:val="superscript"/>
        </w:rPr>
        <w:t xml:space="preserve">2 </w:t>
      </w:r>
      <w:r w:rsidRPr="001D28B2">
        <w:rPr>
          <w:sz w:val="24"/>
          <w:szCs w:val="24"/>
          <w:highlight w:val="yellow"/>
        </w:rPr>
        <w:t>в сутки;</w:t>
      </w:r>
    </w:p>
    <w:p w:rsidR="003C3A76" w:rsidRPr="001D28B2" w:rsidRDefault="003C3A76"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2(С) - 9руб. с НДС (18%) /м</w:t>
      </w:r>
      <w:r w:rsidRPr="001D28B2">
        <w:rPr>
          <w:sz w:val="24"/>
          <w:szCs w:val="24"/>
          <w:highlight w:val="yellow"/>
          <w:vertAlign w:val="superscript"/>
        </w:rPr>
        <w:t xml:space="preserve">2 </w:t>
      </w:r>
      <w:r w:rsidRPr="001D28B2">
        <w:rPr>
          <w:sz w:val="24"/>
          <w:szCs w:val="24"/>
          <w:highlight w:val="yellow"/>
        </w:rPr>
        <w:t>в сутки;</w:t>
      </w:r>
    </w:p>
    <w:p w:rsidR="003C3A76" w:rsidRPr="001D28B2" w:rsidRDefault="003C3A76"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3(Ж3) - 8руб. с НДС (18%) /м</w:t>
      </w:r>
      <w:r w:rsidRPr="001D28B2">
        <w:rPr>
          <w:sz w:val="24"/>
          <w:szCs w:val="24"/>
          <w:highlight w:val="yellow"/>
          <w:vertAlign w:val="superscript"/>
        </w:rPr>
        <w:t xml:space="preserve">2 </w:t>
      </w:r>
      <w:r w:rsidRPr="001D28B2">
        <w:rPr>
          <w:sz w:val="24"/>
          <w:szCs w:val="24"/>
          <w:highlight w:val="yellow"/>
        </w:rPr>
        <w:t>в сутки;</w:t>
      </w:r>
    </w:p>
    <w:p w:rsidR="003C3A76" w:rsidRPr="001D28B2" w:rsidRDefault="003C3A76"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lastRenderedPageBreak/>
        <w:t>для помещений категории 4(Ж3) - 7руб. с НДС (18%) /м</w:t>
      </w:r>
      <w:r w:rsidRPr="001D28B2">
        <w:rPr>
          <w:sz w:val="24"/>
          <w:szCs w:val="24"/>
          <w:highlight w:val="yellow"/>
          <w:vertAlign w:val="superscript"/>
        </w:rPr>
        <w:t xml:space="preserve">2 </w:t>
      </w:r>
      <w:r w:rsidRPr="001D28B2">
        <w:rPr>
          <w:sz w:val="24"/>
          <w:szCs w:val="24"/>
          <w:highlight w:val="yellow"/>
        </w:rPr>
        <w:t>в сутки;</w:t>
      </w:r>
    </w:p>
    <w:p w:rsidR="003C3A76" w:rsidRPr="001D28B2" w:rsidRDefault="003C3A76"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5 (ОЖ4) - 6руб. с НДС (18%) /м</w:t>
      </w:r>
      <w:r w:rsidRPr="001D28B2">
        <w:rPr>
          <w:sz w:val="24"/>
          <w:szCs w:val="24"/>
          <w:highlight w:val="yellow"/>
          <w:vertAlign w:val="superscript"/>
        </w:rPr>
        <w:t>2</w:t>
      </w:r>
      <w:r w:rsidRPr="001D28B2">
        <w:rPr>
          <w:sz w:val="24"/>
          <w:szCs w:val="24"/>
          <w:highlight w:val="yellow"/>
        </w:rPr>
        <w:t xml:space="preserve"> в сутки;</w:t>
      </w:r>
    </w:p>
    <w:p w:rsidR="003C3A76" w:rsidRPr="001D28B2" w:rsidRDefault="003C3A76" w:rsidP="001D28B2">
      <w:pPr>
        <w:pStyle w:val="31"/>
        <w:numPr>
          <w:ilvl w:val="0"/>
          <w:numId w:val="35"/>
        </w:numPr>
        <w:tabs>
          <w:tab w:val="left" w:pos="851"/>
        </w:tabs>
        <w:suppressAutoHyphens/>
        <w:ind w:left="0" w:firstLine="567"/>
        <w:jc w:val="both"/>
        <w:rPr>
          <w:sz w:val="24"/>
          <w:szCs w:val="24"/>
          <w:highlight w:val="yellow"/>
        </w:rPr>
      </w:pPr>
      <w:r w:rsidRPr="001D28B2">
        <w:rPr>
          <w:sz w:val="24"/>
          <w:szCs w:val="24"/>
          <w:highlight w:val="yellow"/>
        </w:rPr>
        <w:t>для помещений категории 8 (ОЖ3) - 5руб. с НДС (18%) /м</w:t>
      </w:r>
      <w:r w:rsidRPr="001D28B2">
        <w:rPr>
          <w:sz w:val="24"/>
          <w:szCs w:val="24"/>
          <w:highlight w:val="yellow"/>
          <w:vertAlign w:val="superscript"/>
        </w:rPr>
        <w:t>2</w:t>
      </w:r>
      <w:r w:rsidRPr="001D28B2">
        <w:rPr>
          <w:sz w:val="24"/>
          <w:szCs w:val="24"/>
          <w:highlight w:val="yellow"/>
        </w:rPr>
        <w:t xml:space="preserve"> в сутки</w:t>
      </w:r>
    </w:p>
    <w:p w:rsidR="003C3A76" w:rsidRPr="00971279" w:rsidRDefault="003C3A76" w:rsidP="00451FFC">
      <w:pPr>
        <w:pStyle w:val="a7"/>
        <w:widowControl w:val="0"/>
        <w:numPr>
          <w:ilvl w:val="0"/>
          <w:numId w:val="10"/>
        </w:numPr>
        <w:tabs>
          <w:tab w:val="clear" w:pos="907"/>
          <w:tab w:val="num" w:pos="567"/>
        </w:tabs>
        <w:suppressAutoHyphens/>
        <w:spacing w:after="120"/>
        <w:ind w:left="567" w:hanging="567"/>
        <w:rPr>
          <w:b w:val="0"/>
          <w:bCs/>
          <w:color w:val="000000"/>
          <w:szCs w:val="24"/>
          <w:highlight w:val="yellow"/>
        </w:rPr>
      </w:pPr>
      <w:r w:rsidRPr="00971279">
        <w:rPr>
          <w:b w:val="0"/>
          <w:bCs/>
          <w:highlight w:val="yellow"/>
        </w:rPr>
        <w:t>. Оплата за 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w:t>
      </w:r>
      <w:r>
        <w:rPr>
          <w:b w:val="0"/>
          <w:bCs/>
          <w:highlight w:val="yellow"/>
        </w:rPr>
        <w:t>ачи-приемки выполненных услуг (П</w:t>
      </w:r>
      <w:r w:rsidRPr="00971279">
        <w:rPr>
          <w:b w:val="0"/>
          <w:bCs/>
          <w:highlight w:val="yellow"/>
        </w:rPr>
        <w:t>риложение</w:t>
      </w:r>
      <w:r>
        <w:rPr>
          <w:b w:val="0"/>
          <w:bCs/>
          <w:highlight w:val="yellow"/>
        </w:rPr>
        <w:t xml:space="preserve"> 19</w:t>
      </w:r>
      <w:r w:rsidRPr="00971279">
        <w:rPr>
          <w:b w:val="0"/>
          <w:bCs/>
          <w:highlight w:val="yellow"/>
        </w:rPr>
        <w:t>) и счета-фактуры.</w:t>
      </w:r>
    </w:p>
    <w:p w:rsidR="003C3A76" w:rsidRPr="009158E7" w:rsidRDefault="003C3A76" w:rsidP="00451FFC">
      <w:pPr>
        <w:pStyle w:val="a7"/>
        <w:widowControl w:val="0"/>
        <w:numPr>
          <w:ilvl w:val="0"/>
          <w:numId w:val="10"/>
        </w:numPr>
        <w:tabs>
          <w:tab w:val="clear" w:pos="907"/>
          <w:tab w:val="num" w:pos="567"/>
        </w:tabs>
        <w:suppressAutoHyphens/>
        <w:spacing w:after="120"/>
        <w:ind w:left="567" w:hanging="567"/>
        <w:rPr>
          <w:b w:val="0"/>
          <w:bCs/>
          <w:color w:val="000000"/>
          <w:szCs w:val="24"/>
        </w:rPr>
      </w:pPr>
      <w:r w:rsidRPr="009158E7">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r w:rsidRPr="009158E7">
        <w:rPr>
          <w:b w:val="0"/>
          <w:bCs/>
          <w:color w:val="000000"/>
          <w:szCs w:val="24"/>
        </w:rPr>
        <w:t>:</w:t>
      </w:r>
    </w:p>
    <w:p w:rsidR="003C3A76" w:rsidRPr="009158E7" w:rsidRDefault="003C3A76" w:rsidP="00451FFC">
      <w:pPr>
        <w:pStyle w:val="a7"/>
        <w:widowControl w:val="0"/>
        <w:suppressAutoHyphens/>
        <w:spacing w:after="120"/>
        <w:ind w:left="567" w:firstLine="0"/>
        <w:rPr>
          <w:b w:val="0"/>
          <w:bCs/>
          <w:color w:val="000000"/>
          <w:szCs w:val="24"/>
        </w:rPr>
      </w:pPr>
      <w:r w:rsidRPr="009158E7">
        <w:rPr>
          <w:b w:val="0"/>
          <w:bCs/>
          <w:color w:val="000000"/>
          <w:szCs w:val="24"/>
          <w:highlight w:val="yellow"/>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9158E7">
        <w:rPr>
          <w:b w:val="0"/>
          <w:bCs/>
          <w:color w:val="000000"/>
          <w:szCs w:val="24"/>
          <w:highlight w:val="yellow"/>
        </w:rPr>
        <w:br/>
        <w:t>№МХ-3</w:t>
      </w:r>
      <w:r>
        <w:rPr>
          <w:b w:val="0"/>
          <w:bCs/>
          <w:color w:val="000000"/>
          <w:szCs w:val="24"/>
          <w:highlight w:val="yellow"/>
        </w:rPr>
        <w:t xml:space="preserve"> (Приложение 16</w:t>
      </w:r>
      <w:r w:rsidRPr="009158E7">
        <w:rPr>
          <w:b w:val="0"/>
          <w:bCs/>
          <w:color w:val="000000"/>
          <w:szCs w:val="24"/>
          <w:highlight w:val="yellow"/>
        </w:rPr>
        <w:t xml:space="preserve">) за подписями ответственных представителей Поставщика и Грузополучателя, заверенными печатями с обеих сторон. Указанный акт оформляется </w:t>
      </w:r>
      <w:r>
        <w:rPr>
          <w:b w:val="0"/>
          <w:bCs/>
          <w:color w:val="000000"/>
          <w:szCs w:val="24"/>
          <w:highlight w:val="yellow"/>
        </w:rPr>
        <w:t>Грузополучателем</w:t>
      </w:r>
      <w:r w:rsidRPr="009158E7">
        <w:rPr>
          <w:b w:val="0"/>
          <w:bCs/>
          <w:color w:val="000000"/>
          <w:szCs w:val="24"/>
          <w:highlight w:val="yellow"/>
        </w:rPr>
        <w:t xml:space="preserve"> в 2-х экземплярах.</w:t>
      </w:r>
      <w:r w:rsidRPr="009158E7">
        <w:rPr>
          <w:b w:val="0"/>
          <w:bCs/>
          <w:color w:val="000000"/>
          <w:szCs w:val="24"/>
        </w:rPr>
        <w:t xml:space="preserve"> </w:t>
      </w:r>
    </w:p>
    <w:p w:rsidR="003C3A76" w:rsidRPr="009158E7" w:rsidRDefault="003C3A76" w:rsidP="00451FFC">
      <w:pPr>
        <w:pStyle w:val="a7"/>
        <w:widowControl w:val="0"/>
        <w:suppressAutoHyphens/>
        <w:spacing w:after="120"/>
        <w:ind w:left="567" w:firstLine="0"/>
        <w:rPr>
          <w:b w:val="0"/>
          <w:bCs/>
          <w:color w:val="000000"/>
          <w:szCs w:val="24"/>
        </w:rPr>
      </w:pPr>
      <w:r w:rsidRPr="009652EC">
        <w:rPr>
          <w:b w:val="0"/>
          <w:bCs/>
          <w:color w:val="000000"/>
          <w:szCs w:val="24"/>
        </w:rPr>
        <w:t>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w:t>
      </w:r>
      <w:r w:rsidRPr="009158E7">
        <w:rPr>
          <w:b w:val="0"/>
          <w:bCs/>
          <w:color w:val="000000"/>
          <w:szCs w:val="24"/>
        </w:rPr>
        <w:t xml:space="preserve"> Оборудования. На основании указанной информации Поставщик подготовит по согласованной с Покупателем форме и направит в адрес Покупателя 2 (Два)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3C3A76" w:rsidRPr="009158E7" w:rsidRDefault="003C3A76" w:rsidP="00D63CDA">
      <w:pPr>
        <w:pStyle w:val="a7"/>
        <w:widowControl w:val="0"/>
        <w:suppressAutoHyphens/>
        <w:spacing w:after="120"/>
        <w:ind w:left="567" w:hanging="27"/>
        <w:rPr>
          <w:b w:val="0"/>
          <w:bCs/>
          <w:color w:val="000000"/>
          <w:szCs w:val="24"/>
        </w:rPr>
      </w:pPr>
      <w:r w:rsidRPr="009158E7">
        <w:rPr>
          <w:b w:val="0"/>
          <w:bCs/>
          <w:color w:val="000000"/>
          <w:szCs w:val="24"/>
        </w:rPr>
        <w:t>– подписание Сторонами Акта сдачи-приемки Оборудования</w:t>
      </w:r>
      <w:r>
        <w:rPr>
          <w:b w:val="0"/>
          <w:bCs/>
          <w:color w:val="000000"/>
          <w:szCs w:val="24"/>
        </w:rPr>
        <w:t xml:space="preserve"> (Приложение № 15)</w:t>
      </w:r>
      <w:r w:rsidRPr="009158E7">
        <w:rPr>
          <w:b w:val="0"/>
          <w:bCs/>
          <w:color w:val="000000"/>
          <w:szCs w:val="24"/>
        </w:rPr>
        <w:t>, служит для Покупателя основанием для подписания товарной накладной ТОРГ-12.</w:t>
      </w:r>
    </w:p>
    <w:p w:rsidR="003C3A76" w:rsidRPr="0065623F" w:rsidRDefault="003C3A76" w:rsidP="00D63CDA">
      <w:pPr>
        <w:pStyle w:val="a7"/>
        <w:widowControl w:val="0"/>
        <w:suppressAutoHyphens/>
        <w:spacing w:after="120"/>
        <w:ind w:left="567" w:hanging="27"/>
        <w:rPr>
          <w:b w:val="0"/>
          <w:bCs/>
          <w:color w:val="000000"/>
          <w:szCs w:val="24"/>
        </w:rPr>
      </w:pPr>
      <w:r w:rsidRPr="009158E7">
        <w:rPr>
          <w:b w:val="0"/>
          <w:bCs/>
          <w:color w:val="000000"/>
          <w:szCs w:val="24"/>
        </w:rPr>
        <w:t xml:space="preserve">– </w:t>
      </w:r>
      <w:r w:rsidRPr="009158E7">
        <w:rPr>
          <w:b w:val="0"/>
        </w:rPr>
        <w:t>Поставщик в течение 5 дней с даты подписания товарной накладной направляет Покупателю счет-фактуру.</w:t>
      </w:r>
    </w:p>
    <w:p w:rsidR="003C3A76" w:rsidRPr="0065623F" w:rsidRDefault="003C3A76">
      <w:pPr>
        <w:pStyle w:val="a7"/>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C3A76" w:rsidRPr="0065623F" w:rsidRDefault="003C3A76">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C3A76" w:rsidRPr="0065623F" w:rsidRDefault="003C3A76">
      <w:pPr>
        <w:pStyle w:val="a7"/>
        <w:widowControl w:val="0"/>
        <w:numPr>
          <w:ilvl w:val="0"/>
          <w:numId w:val="11"/>
        </w:numPr>
        <w:tabs>
          <w:tab w:val="clear" w:pos="1021"/>
          <w:tab w:val="num" w:pos="567"/>
        </w:tabs>
        <w:suppressAutoHyphens/>
        <w:spacing w:after="120"/>
        <w:ind w:left="567" w:hanging="567"/>
        <w:rPr>
          <w:b w:val="0"/>
          <w:bCs/>
        </w:rPr>
      </w:pPr>
      <w:r w:rsidRPr="0065623F">
        <w:rPr>
          <w:b w:val="0"/>
          <w:bCs/>
        </w:rPr>
        <w:t>При осуществлении в процессе исполнения Договора Покупателем и Поставщиком, предусмотренного Договором, согласования Технической документации Покупатель и Поставщик будут руководствоваться требованиями Регламента взаимодействия при согласовании технической документации на оборудование АЭС № РГ 1.3.3.99.0018-2010 и нижеследующим порядком согласования:</w:t>
      </w:r>
    </w:p>
    <w:p w:rsidR="003C3A76" w:rsidRPr="0065623F" w:rsidRDefault="003C3A76" w:rsidP="009C356E">
      <w:pPr>
        <w:pStyle w:val="a7"/>
        <w:widowControl w:val="0"/>
        <w:numPr>
          <w:ilvl w:val="1"/>
          <w:numId w:val="11"/>
        </w:numPr>
        <w:tabs>
          <w:tab w:val="clear" w:pos="1080"/>
        </w:tabs>
        <w:suppressAutoHyphens/>
        <w:spacing w:after="120"/>
        <w:ind w:left="540" w:hanging="540"/>
        <w:rPr>
          <w:b w:val="0"/>
          <w:bCs/>
        </w:rPr>
      </w:pPr>
      <w:r w:rsidRPr="0065623F">
        <w:rPr>
          <w:b w:val="0"/>
          <w:bCs/>
        </w:rPr>
        <w:t>Указанная в пункте 7.1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C3A76" w:rsidRPr="0065623F" w:rsidRDefault="003C3A76" w:rsidP="009C356E">
      <w:pPr>
        <w:pStyle w:val="a7"/>
        <w:widowControl w:val="0"/>
        <w:numPr>
          <w:ilvl w:val="1"/>
          <w:numId w:val="11"/>
        </w:numPr>
        <w:tabs>
          <w:tab w:val="clear" w:pos="1080"/>
        </w:tabs>
        <w:suppressAutoHyphens/>
        <w:spacing w:after="120"/>
        <w:ind w:left="540" w:hanging="540"/>
        <w:rPr>
          <w:b w:val="0"/>
          <w:bCs/>
        </w:rPr>
      </w:pPr>
      <w:r w:rsidRPr="0065623F">
        <w:rPr>
          <w:b w:val="0"/>
          <w:bCs/>
        </w:rPr>
        <w:lastRenderedPageBreak/>
        <w:t>Обмен информацией, документами и замечаниями в процессе согласования Технической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3C3A76" w:rsidRPr="0065623F" w:rsidRDefault="003C3A76" w:rsidP="009C356E">
      <w:pPr>
        <w:pStyle w:val="a7"/>
        <w:widowControl w:val="0"/>
        <w:numPr>
          <w:ilvl w:val="1"/>
          <w:numId w:val="11"/>
        </w:numPr>
        <w:tabs>
          <w:tab w:val="clear" w:pos="1080"/>
        </w:tabs>
        <w:suppressAutoHyphens/>
        <w:spacing w:after="120"/>
        <w:ind w:left="540" w:hanging="540"/>
        <w:rPr>
          <w:b w:val="0"/>
          <w:bCs/>
        </w:rPr>
      </w:pPr>
      <w:r w:rsidRPr="0065623F">
        <w:rPr>
          <w:b w:val="0"/>
          <w:bCs/>
        </w:rPr>
        <w:t>В том случае, если по вине Покупателя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C3A76" w:rsidRPr="0065623F" w:rsidRDefault="003C3A76">
      <w:pPr>
        <w:pStyle w:val="4"/>
        <w:keepNext w:val="0"/>
        <w:widowControl w:val="0"/>
        <w:suppressAutoHyphens/>
        <w:ind w:firstLine="0"/>
        <w:jc w:val="left"/>
        <w:rPr>
          <w:bCs w:val="0"/>
          <w:szCs w:val="28"/>
        </w:rPr>
      </w:pPr>
      <w:r w:rsidRPr="0065623F">
        <w:rPr>
          <w:bCs w:val="0"/>
          <w:szCs w:val="28"/>
        </w:rPr>
        <w:t>Статья 8. Цена Договора</w:t>
      </w:r>
    </w:p>
    <w:p w:rsidR="003C3A76" w:rsidRDefault="003C3A76">
      <w:pPr>
        <w:pStyle w:val="a7"/>
        <w:widowControl w:val="0"/>
        <w:numPr>
          <w:ilvl w:val="0"/>
          <w:numId w:val="5"/>
        </w:numPr>
        <w:tabs>
          <w:tab w:val="clear" w:pos="907"/>
          <w:tab w:val="num" w:pos="567"/>
        </w:tabs>
        <w:suppressAutoHyphens/>
        <w:spacing w:before="60"/>
        <w:ind w:left="567" w:hanging="567"/>
        <w:rPr>
          <w:b w:val="0"/>
          <w:bCs/>
          <w:szCs w:val="28"/>
        </w:rPr>
      </w:pPr>
      <w:r w:rsidRPr="0065623F">
        <w:rPr>
          <w:b w:val="0"/>
          <w:bCs/>
          <w:szCs w:val="28"/>
        </w:rPr>
        <w:t xml:space="preserve">Общая цена Оборудования, поставляемого в соответствии с Договором, именуемая далее Ценой Договора, </w:t>
      </w:r>
      <w:r w:rsidRPr="0065623F">
        <w:rPr>
          <w:b w:val="0"/>
          <w:bCs/>
        </w:rPr>
        <w:t xml:space="preserve">образованная из позиционных цен Оборудования, приведенных в Приложении 1 к Договору, составляет </w:t>
      </w:r>
      <w:r w:rsidRPr="0065623F">
        <w:rPr>
          <w:i/>
          <w:iCs/>
          <w:szCs w:val="24"/>
        </w:rPr>
        <w:sym w:font="Symbol" w:char="F07B"/>
      </w:r>
      <w:r w:rsidRPr="0065623F">
        <w:rPr>
          <w:i/>
          <w:iCs/>
        </w:rPr>
        <w:t>указание цены договора без учета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без учета НДС прописью</w:t>
      </w:r>
      <w:r w:rsidRPr="0065623F">
        <w:rPr>
          <w:b w:val="0"/>
          <w:bCs/>
          <w:szCs w:val="28"/>
        </w:rPr>
        <w:t>)</w:t>
      </w:r>
      <w:r w:rsidRPr="0065623F">
        <w:rPr>
          <w:szCs w:val="24"/>
        </w:rPr>
        <w:sym w:font="Symbol" w:char="F07D"/>
      </w:r>
      <w:r w:rsidRPr="0065623F">
        <w:rPr>
          <w:b w:val="0"/>
          <w:bCs/>
          <w:szCs w:val="28"/>
        </w:rPr>
        <w:t xml:space="preserve"> рублей, кроме того НДС (18 %) в размере </w:t>
      </w:r>
      <w:r w:rsidRPr="0065623F">
        <w:rPr>
          <w:i/>
          <w:iCs/>
          <w:szCs w:val="24"/>
        </w:rPr>
        <w:sym w:font="Symbol" w:char="F07B"/>
      </w:r>
      <w:r w:rsidRPr="0065623F">
        <w:rPr>
          <w:i/>
          <w:iCs/>
          <w:szCs w:val="28"/>
        </w:rPr>
        <w:t>указание суммы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суммы НДС прописью</w:t>
      </w:r>
      <w:r w:rsidRPr="0065623F">
        <w:rPr>
          <w:b w:val="0"/>
          <w:bCs/>
          <w:szCs w:val="28"/>
        </w:rPr>
        <w:t>)</w:t>
      </w:r>
      <w:r w:rsidRPr="0065623F">
        <w:rPr>
          <w:szCs w:val="24"/>
        </w:rPr>
        <w:sym w:font="Symbol" w:char="F07D"/>
      </w:r>
      <w:r w:rsidRPr="0065623F">
        <w:rPr>
          <w:b w:val="0"/>
          <w:bCs/>
          <w:szCs w:val="28"/>
        </w:rPr>
        <w:t xml:space="preserve"> рублей, всего </w:t>
      </w:r>
      <w:r w:rsidRPr="0065623F">
        <w:rPr>
          <w:i/>
          <w:iCs/>
          <w:szCs w:val="24"/>
        </w:rPr>
        <w:sym w:font="Symbol" w:char="F07B"/>
      </w:r>
      <w:r w:rsidRPr="0065623F">
        <w:rPr>
          <w:i/>
          <w:iCs/>
        </w:rPr>
        <w:t>указание цены договора с учетом НДС в числовой форме</w:t>
      </w:r>
      <w:r w:rsidRPr="0065623F">
        <w:rPr>
          <w:i/>
          <w:iCs/>
          <w:szCs w:val="24"/>
        </w:rPr>
        <w:sym w:font="Symbol" w:char="F07D"/>
      </w:r>
      <w:r w:rsidRPr="0065623F">
        <w:rPr>
          <w:b w:val="0"/>
          <w:bCs/>
          <w:szCs w:val="28"/>
        </w:rPr>
        <w:t xml:space="preserve"> </w:t>
      </w:r>
      <w:r w:rsidRPr="0065623F">
        <w:rPr>
          <w:szCs w:val="24"/>
        </w:rPr>
        <w:sym w:font="Symbol" w:char="F07B"/>
      </w:r>
      <w:r w:rsidRPr="0065623F">
        <w:rPr>
          <w:b w:val="0"/>
          <w:bCs/>
          <w:szCs w:val="28"/>
        </w:rPr>
        <w:t>(</w:t>
      </w:r>
      <w:r w:rsidRPr="0065623F">
        <w:rPr>
          <w:i/>
          <w:iCs/>
          <w:szCs w:val="28"/>
        </w:rPr>
        <w:t>в скобках</w:t>
      </w:r>
      <w:r w:rsidRPr="0065623F">
        <w:rPr>
          <w:b w:val="0"/>
          <w:bCs/>
          <w:szCs w:val="28"/>
        </w:rPr>
        <w:t xml:space="preserve"> </w:t>
      </w:r>
      <w:r w:rsidRPr="0065623F">
        <w:rPr>
          <w:i/>
          <w:iCs/>
        </w:rPr>
        <w:t>указание цены договора с учетом НДС прописью</w:t>
      </w:r>
      <w:r w:rsidRPr="0065623F">
        <w:rPr>
          <w:b w:val="0"/>
          <w:bCs/>
          <w:szCs w:val="28"/>
        </w:rPr>
        <w:t>)</w:t>
      </w:r>
      <w:r w:rsidRPr="0065623F">
        <w:rPr>
          <w:szCs w:val="24"/>
        </w:rPr>
        <w:sym w:font="Symbol" w:char="F07D"/>
      </w:r>
      <w:r w:rsidRPr="0065623F">
        <w:rPr>
          <w:b w:val="0"/>
          <w:bCs/>
          <w:szCs w:val="28"/>
        </w:rPr>
        <w:t xml:space="preserve"> рублей</w:t>
      </w:r>
      <w:r>
        <w:rPr>
          <w:b w:val="0"/>
          <w:bCs/>
          <w:szCs w:val="28"/>
        </w:rPr>
        <w:t>,</w:t>
      </w:r>
    </w:p>
    <w:p w:rsidR="003C3A76" w:rsidRPr="0065623F" w:rsidRDefault="003C3A76" w:rsidP="00842903">
      <w:pPr>
        <w:pStyle w:val="a7"/>
        <w:widowControl w:val="0"/>
        <w:suppressAutoHyphens/>
        <w:spacing w:before="60"/>
        <w:ind w:firstLine="0"/>
        <w:rPr>
          <w:b w:val="0"/>
          <w:bCs/>
          <w:szCs w:val="28"/>
        </w:rPr>
      </w:pPr>
      <w:r>
        <w:rPr>
          <w:b w:val="0"/>
          <w:bCs/>
          <w:szCs w:val="28"/>
        </w:rPr>
        <w:t>что в базисном уровне цен 2000г. составляет ______________руб</w:t>
      </w:r>
      <w:r w:rsidRPr="00AE52E8">
        <w:rPr>
          <w:b w:val="0"/>
          <w:bCs/>
          <w:szCs w:val="28"/>
        </w:rPr>
        <w:t xml:space="preserve">. </w:t>
      </w:r>
    </w:p>
    <w:p w:rsidR="003C3A76" w:rsidRPr="00276D63" w:rsidRDefault="003C3A76">
      <w:pPr>
        <w:pStyle w:val="a7"/>
        <w:widowControl w:val="0"/>
        <w:suppressAutoHyphens/>
        <w:spacing w:before="60"/>
        <w:ind w:firstLine="0"/>
        <w:rPr>
          <w:b w:val="0"/>
          <w:bCs/>
        </w:rPr>
      </w:pPr>
      <w:r w:rsidRPr="0065623F">
        <w:rPr>
          <w:b w:val="0"/>
          <w:bCs/>
        </w:rPr>
        <w:t>В случае изменения нормативной базы по исчислению НДС</w:t>
      </w:r>
      <w:r>
        <w:rPr>
          <w:b w:val="0"/>
          <w:bCs/>
        </w:rPr>
        <w:t xml:space="preserve">. </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3C3A76" w:rsidRPr="00ED4756" w:rsidRDefault="003C3A76" w:rsidP="00ED4756">
      <w:pPr>
        <w:pStyle w:val="a7"/>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 включает в себя все связанные с исполнением Договора расходы Поставщика, включая, но не ограничивая расходами, связанными с:</w:t>
      </w:r>
    </w:p>
    <w:p w:rsidR="003C3A76" w:rsidRPr="00AE52E8" w:rsidRDefault="003C3A76" w:rsidP="00ED4756">
      <w:pPr>
        <w:pStyle w:val="a7"/>
        <w:widowControl w:val="0"/>
        <w:suppressAutoHyphens/>
        <w:spacing w:before="60"/>
        <w:ind w:left="567" w:firstLine="0"/>
        <w:rPr>
          <w:b w:val="0"/>
          <w:bCs/>
        </w:rPr>
      </w:pPr>
    </w:p>
    <w:p w:rsidR="003C3A76" w:rsidRDefault="00ED13CA" w:rsidP="000F6425">
      <w:pPr>
        <w:pStyle w:val="25"/>
        <w:numPr>
          <w:ilvl w:val="1"/>
          <w:numId w:val="4"/>
        </w:numPr>
        <w:spacing w:before="160"/>
        <w:ind w:left="1434" w:right="113" w:hanging="357"/>
        <w:rPr>
          <w:rFonts w:ascii="Times New Roman" w:hAnsi="Times New Roman"/>
          <w:bCs/>
        </w:rPr>
      </w:pPr>
      <w:r>
        <w:rPr>
          <w:rFonts w:ascii="Times New Roman" w:hAnsi="Times New Roman"/>
          <w:bCs/>
        </w:rPr>
        <w:t>разработкой</w:t>
      </w:r>
      <w:r w:rsidR="003C3A76" w:rsidRPr="0065623F">
        <w:rPr>
          <w:rFonts w:ascii="Times New Roman" w:hAnsi="Times New Roman"/>
          <w:bCs/>
        </w:rPr>
        <w:t xml:space="preserve"> </w:t>
      </w:r>
      <w:r>
        <w:rPr>
          <w:rFonts w:ascii="Times New Roman" w:hAnsi="Times New Roman"/>
          <w:bCs/>
        </w:rPr>
        <w:t>и согласованием Технической документации на Оборудование</w:t>
      </w:r>
      <w:r w:rsidR="003C3A76" w:rsidRPr="0065623F">
        <w:rPr>
          <w:rFonts w:ascii="Times New Roman" w:hAnsi="Times New Roman"/>
          <w:bCs/>
        </w:rPr>
        <w:t>;</w:t>
      </w:r>
    </w:p>
    <w:p w:rsidR="00ED13CA" w:rsidRDefault="00ED13CA" w:rsidP="00ED13CA">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C3A76" w:rsidRPr="0065623F"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C3A76" w:rsidRPr="0065623F"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C3A76" w:rsidRPr="0065623F"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C3A76" w:rsidRPr="0065623F"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условий пребывания специалистов Покупателя, Заказчика и Уполномоченной организации на предприятии Поставщика/Субподрядчика в соответствии с Приложением 6 к Договору;</w:t>
      </w:r>
    </w:p>
    <w:p w:rsidR="003C3A76" w:rsidRPr="0065623F"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C3A76" w:rsidRPr="0065623F"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lastRenderedPageBreak/>
        <w:t>разработкой и согласованием проекта транспортировки негабаритных и тяжеловесных грузов в адрес Покупателя;</w:t>
      </w:r>
    </w:p>
    <w:p w:rsidR="003C3A76" w:rsidRDefault="003C3A76" w:rsidP="000F6425">
      <w:pPr>
        <w:pStyle w:val="25"/>
        <w:numPr>
          <w:ilvl w:val="1"/>
          <w:numId w:val="4"/>
        </w:numPr>
        <w:spacing w:before="160"/>
        <w:ind w:left="1434" w:right="113" w:hanging="357"/>
        <w:rPr>
          <w:rFonts w:ascii="Times New Roman" w:hAnsi="Times New Roman"/>
          <w:bCs/>
        </w:rPr>
      </w:pPr>
      <w:r w:rsidRPr="0065623F">
        <w:rPr>
          <w:rFonts w:ascii="Times New Roman" w:hAnsi="Times New Roman"/>
          <w:bCs/>
        </w:rPr>
        <w:t>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перегрузки, креплением Оборудования на транспортных средствах перевозчиков;</w:t>
      </w:r>
    </w:p>
    <w:p w:rsidR="003C3A76" w:rsidRPr="0065623F" w:rsidRDefault="003C3A76" w:rsidP="000F6425">
      <w:pPr>
        <w:pStyle w:val="25"/>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C3A76" w:rsidRPr="0065623F" w:rsidRDefault="003C3A76" w:rsidP="000F6425">
      <w:pPr>
        <w:pStyle w:val="25"/>
        <w:numPr>
          <w:ilvl w:val="1"/>
          <w:numId w:val="4"/>
        </w:numPr>
        <w:spacing w:before="160"/>
        <w:ind w:left="1434" w:right="113" w:hanging="357"/>
      </w:pPr>
      <w:r w:rsidRPr="0065623F">
        <w:rPr>
          <w:rFonts w:ascii="Times New Roman" w:hAnsi="Times New Roman"/>
          <w:bCs/>
        </w:rPr>
        <w:t>транспортировкой Оборудования до места назначения, указанного в пункте 5.1. Договора;</w:t>
      </w:r>
    </w:p>
    <w:p w:rsidR="003C3A76" w:rsidRPr="000867DB" w:rsidRDefault="003C3A76" w:rsidP="000F6425">
      <w:pPr>
        <w:pStyle w:val="25"/>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p>
    <w:p w:rsidR="003C3A76" w:rsidRPr="000867DB" w:rsidRDefault="003C3A76" w:rsidP="000867DB">
      <w:pPr>
        <w:pStyle w:val="25"/>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C3A76" w:rsidRPr="0065623F" w:rsidRDefault="003C3A76" w:rsidP="000F6425">
      <w:pPr>
        <w:pStyle w:val="25"/>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период;</w:t>
      </w:r>
    </w:p>
    <w:p w:rsidR="003C3A76" w:rsidRDefault="003C3A76" w:rsidP="000F6425">
      <w:pPr>
        <w:pStyle w:val="25"/>
        <w:numPr>
          <w:ilvl w:val="1"/>
          <w:numId w:val="4"/>
        </w:numPr>
        <w:spacing w:before="160"/>
        <w:ind w:right="113"/>
        <w:rPr>
          <w:rFonts w:ascii="Times New Roman" w:hAnsi="Times New Roman"/>
          <w:bCs/>
        </w:rPr>
      </w:pPr>
      <w:r>
        <w:rPr>
          <w:rFonts w:ascii="Times New Roman" w:hAnsi="Times New Roman"/>
          <w:bCs/>
        </w:rPr>
        <w:t xml:space="preserve">налоги, </w:t>
      </w:r>
      <w:r w:rsidR="00ED13CA">
        <w:rPr>
          <w:rFonts w:ascii="Times New Roman" w:hAnsi="Times New Roman"/>
          <w:bCs/>
        </w:rPr>
        <w:t>сборы, пошлины и прочие затраты;</w:t>
      </w:r>
    </w:p>
    <w:p w:rsidR="00ED13CA" w:rsidRPr="000F6425" w:rsidRDefault="00ED13CA" w:rsidP="000F6425">
      <w:pPr>
        <w:pStyle w:val="25"/>
        <w:numPr>
          <w:ilvl w:val="1"/>
          <w:numId w:val="4"/>
        </w:numPr>
        <w:spacing w:before="160"/>
        <w:ind w:right="113"/>
        <w:rPr>
          <w:rFonts w:ascii="Times New Roman" w:hAnsi="Times New Roman"/>
          <w:bCs/>
        </w:rPr>
      </w:pPr>
      <w:r>
        <w:rPr>
          <w:rFonts w:ascii="Times New Roman" w:hAnsi="Times New Roman"/>
          <w:bCs/>
        </w:rPr>
        <w:t>хранением Оборудования сроком, не превышающим 180 (сто восемьдесят) календарных дней.</w:t>
      </w:r>
    </w:p>
    <w:p w:rsidR="003C3A76" w:rsidRPr="0065623F" w:rsidRDefault="003C3A76" w:rsidP="000F6425">
      <w:pPr>
        <w:pStyle w:val="25"/>
        <w:spacing w:before="120"/>
        <w:ind w:left="1440" w:right="113"/>
        <w:rPr>
          <w:rFonts w:ascii="Times New Roman" w:hAnsi="Times New Roman"/>
          <w:bCs/>
        </w:rPr>
      </w:pPr>
    </w:p>
    <w:p w:rsidR="003C3A76" w:rsidRPr="0065623F" w:rsidRDefault="003C3A76">
      <w:pPr>
        <w:pStyle w:val="a7"/>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C3A76" w:rsidRPr="003D0EB7" w:rsidRDefault="003C3A76" w:rsidP="003D0EB7">
      <w:pPr>
        <w:pStyle w:val="a7"/>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Pr>
          <w:b w:val="0"/>
          <w:bCs/>
        </w:rPr>
        <w:t xml:space="preserve"> №12</w:t>
      </w:r>
      <w:r w:rsidRPr="003D0EB7">
        <w:rPr>
          <w:b w:val="0"/>
          <w:bCs/>
        </w:rPr>
        <w:t xml:space="preserve"> к Договору  между Покупателем (Генподрядчиком) и Заказчиком от 15.08.2008  №08108/378 на сооружение НВО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C3A76" w:rsidRPr="009778DF" w:rsidRDefault="003C3A76"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C3A76" w:rsidRPr="009778DF" w:rsidRDefault="003C3A76"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C3A76" w:rsidRPr="0065623F" w:rsidRDefault="003C3A76"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C3A76" w:rsidRPr="0065623F" w:rsidRDefault="003C3A76">
      <w:pPr>
        <w:pStyle w:val="4"/>
        <w:keepNext w:val="0"/>
        <w:widowControl w:val="0"/>
        <w:suppressAutoHyphens/>
        <w:ind w:firstLine="0"/>
        <w:jc w:val="left"/>
        <w:rPr>
          <w:bCs w:val="0"/>
          <w:szCs w:val="28"/>
        </w:rPr>
      </w:pPr>
      <w:r w:rsidRPr="0065623F">
        <w:rPr>
          <w:bCs w:val="0"/>
          <w:szCs w:val="28"/>
        </w:rPr>
        <w:t>Статья 9. Условия платежей</w:t>
      </w:r>
    </w:p>
    <w:p w:rsidR="003C3A76" w:rsidRPr="0065623F" w:rsidRDefault="003C3A76">
      <w:pPr>
        <w:pStyle w:val="a7"/>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Pr="0065623F">
        <w:rPr>
          <w:b w:val="0"/>
          <w:bCs/>
          <w:szCs w:val="28"/>
        </w:rPr>
        <w:t>Покупател</w:t>
      </w:r>
      <w:r>
        <w:rPr>
          <w:b w:val="0"/>
          <w:bCs/>
          <w:szCs w:val="28"/>
        </w:rPr>
        <w:t>ем</w:t>
      </w:r>
      <w:r w:rsidRPr="0065623F">
        <w:rPr>
          <w:b w:val="0"/>
          <w:bCs/>
          <w:szCs w:val="28"/>
        </w:rPr>
        <w:t xml:space="preserve"> </w:t>
      </w:r>
      <w:r>
        <w:rPr>
          <w:b w:val="0"/>
          <w:bCs/>
          <w:szCs w:val="28"/>
        </w:rPr>
        <w:t>в</w:t>
      </w:r>
      <w:r w:rsidRPr="0065623F">
        <w:rPr>
          <w:b w:val="0"/>
          <w:bCs/>
          <w:szCs w:val="28"/>
        </w:rPr>
        <w:t>,</w:t>
      </w:r>
      <w:r>
        <w:rPr>
          <w:b w:val="0"/>
          <w:bCs/>
          <w:szCs w:val="28"/>
        </w:rPr>
        <w:t xml:space="preserve"> </w:t>
      </w:r>
      <w:r w:rsidRPr="0065623F">
        <w:rPr>
          <w:b w:val="0"/>
          <w:bCs/>
          <w:szCs w:val="28"/>
        </w:rPr>
        <w:t>следующ</w:t>
      </w:r>
      <w:r>
        <w:rPr>
          <w:b w:val="0"/>
          <w:bCs/>
          <w:szCs w:val="28"/>
        </w:rPr>
        <w:t>е</w:t>
      </w:r>
      <w:r w:rsidRPr="0065623F">
        <w:rPr>
          <w:b w:val="0"/>
          <w:bCs/>
          <w:szCs w:val="28"/>
        </w:rPr>
        <w:t xml:space="preserve">м </w:t>
      </w:r>
      <w:r>
        <w:rPr>
          <w:b w:val="0"/>
          <w:bCs/>
          <w:szCs w:val="28"/>
        </w:rPr>
        <w:t>порядке</w:t>
      </w:r>
      <w:r w:rsidRPr="0065623F">
        <w:rPr>
          <w:b w:val="0"/>
          <w:bCs/>
          <w:szCs w:val="28"/>
        </w:rPr>
        <w:t>:</w:t>
      </w:r>
    </w:p>
    <w:p w:rsidR="003C3A76" w:rsidRPr="009B0290" w:rsidRDefault="003C3A76" w:rsidP="009B0290">
      <w:pPr>
        <w:pStyle w:val="a7"/>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Pr>
          <w:b w:val="0"/>
          <w:bCs/>
          <w:szCs w:val="28"/>
        </w:rPr>
        <w:t>3</w:t>
      </w:r>
      <w:r w:rsidRPr="009B0290">
        <w:rPr>
          <w:b w:val="0"/>
          <w:bCs/>
          <w:szCs w:val="28"/>
        </w:rPr>
        <w:t>0 % (</w:t>
      </w:r>
      <w:r>
        <w:rPr>
          <w:b w:val="0"/>
          <w:bCs/>
          <w:szCs w:val="28"/>
        </w:rPr>
        <w:t>Тридцати</w:t>
      </w:r>
      <w:r w:rsidRPr="009B0290">
        <w:rPr>
          <w:b w:val="0"/>
          <w:bCs/>
          <w:szCs w:val="28"/>
        </w:rPr>
        <w:t xml:space="preserve"> процентов) от суммы, указанной в пункте 8.1 Договора, что составит </w:t>
      </w:r>
      <w:r w:rsidRPr="009B0290">
        <w:rPr>
          <w:b w:val="0"/>
          <w:bCs/>
          <w:szCs w:val="24"/>
        </w:rPr>
        <w:sym w:font="Symbol" w:char="F07B"/>
      </w:r>
      <w:r w:rsidRPr="009B0290">
        <w:rPr>
          <w:b w:val="0"/>
          <w:bCs/>
          <w:szCs w:val="28"/>
        </w:rPr>
        <w:t>указание суммы авансового платежа без учета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 xml:space="preserve">(в скобках указание суммы авансового платежа без учета </w:t>
      </w:r>
      <w:r w:rsidRPr="009B0290">
        <w:rPr>
          <w:b w:val="0"/>
          <w:bCs/>
          <w:szCs w:val="28"/>
        </w:rPr>
        <w:lastRenderedPageBreak/>
        <w:t>НДС прописью)</w:t>
      </w:r>
      <w:r w:rsidRPr="009B0290">
        <w:rPr>
          <w:b w:val="0"/>
          <w:bCs/>
          <w:szCs w:val="24"/>
        </w:rPr>
        <w:sym w:font="Symbol" w:char="F07D"/>
      </w:r>
      <w:r w:rsidRPr="009B0290">
        <w:rPr>
          <w:b w:val="0"/>
          <w:bCs/>
          <w:szCs w:val="28"/>
        </w:rPr>
        <w:t xml:space="preserve"> рублей, кроме того НДС (18 %) в размере </w:t>
      </w:r>
      <w:r w:rsidRPr="009B0290">
        <w:rPr>
          <w:b w:val="0"/>
          <w:bCs/>
          <w:szCs w:val="24"/>
        </w:rPr>
        <w:sym w:font="Symbol" w:char="F07B"/>
      </w:r>
      <w:r w:rsidRPr="009B0290">
        <w:rPr>
          <w:b w:val="0"/>
          <w:bCs/>
          <w:szCs w:val="28"/>
        </w:rPr>
        <w:t>указание суммы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НДС прописью)</w:t>
      </w:r>
      <w:r w:rsidRPr="009B0290">
        <w:rPr>
          <w:b w:val="0"/>
          <w:bCs/>
          <w:szCs w:val="24"/>
        </w:rPr>
        <w:sym w:font="Symbol" w:char="F07D"/>
      </w:r>
      <w:r w:rsidRPr="009B0290">
        <w:rPr>
          <w:b w:val="0"/>
          <w:bCs/>
          <w:szCs w:val="28"/>
        </w:rPr>
        <w:t xml:space="preserve"> рублей, всего </w:t>
      </w:r>
      <w:r w:rsidRPr="009B0290">
        <w:rPr>
          <w:b w:val="0"/>
          <w:bCs/>
          <w:szCs w:val="24"/>
        </w:rPr>
        <w:sym w:font="Symbol" w:char="F07B"/>
      </w:r>
      <w:r w:rsidRPr="009B0290">
        <w:rPr>
          <w:b w:val="0"/>
          <w:bCs/>
          <w:szCs w:val="28"/>
        </w:rPr>
        <w:t>указание суммы авансового платежа с учетом НДС в числовой форме</w:t>
      </w:r>
      <w:r w:rsidRPr="009B0290">
        <w:rPr>
          <w:b w:val="0"/>
          <w:bCs/>
          <w:szCs w:val="24"/>
        </w:rPr>
        <w:sym w:font="Symbol" w:char="F07D"/>
      </w:r>
      <w:r w:rsidRPr="009B0290">
        <w:rPr>
          <w:b w:val="0"/>
          <w:bCs/>
          <w:szCs w:val="28"/>
        </w:rPr>
        <w:t xml:space="preserve"> </w:t>
      </w:r>
      <w:r w:rsidRPr="009B0290">
        <w:rPr>
          <w:b w:val="0"/>
          <w:bCs/>
          <w:szCs w:val="24"/>
        </w:rPr>
        <w:sym w:font="Symbol" w:char="F07B"/>
      </w:r>
      <w:r w:rsidRPr="009B0290">
        <w:rPr>
          <w:b w:val="0"/>
          <w:bCs/>
          <w:szCs w:val="28"/>
        </w:rPr>
        <w:t>(в скобках указание суммы авансового платежа с учетом НДС прописью)</w:t>
      </w:r>
      <w:r w:rsidRPr="009B0290">
        <w:rPr>
          <w:b w:val="0"/>
          <w:bCs/>
          <w:szCs w:val="24"/>
        </w:rPr>
        <w:sym w:font="Symbol" w:char="F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Pr>
          <w:b w:val="0"/>
          <w:bCs/>
          <w:szCs w:val="28"/>
        </w:rPr>
        <w:t>определенной пунктом 3.30 Договора, при условии получения Покупателем соответствующих средств от Заказчика</w:t>
      </w:r>
      <w:r w:rsidRPr="009B0290">
        <w:rPr>
          <w:b w:val="0"/>
          <w:bCs/>
          <w:szCs w:val="28"/>
        </w:rPr>
        <w:t xml:space="preserve"> и выставления Поставщиком соответствующего счета на оплату.</w:t>
      </w:r>
    </w:p>
    <w:p w:rsidR="003C3A76" w:rsidRDefault="003C3A76" w:rsidP="009B0290">
      <w:pPr>
        <w:pStyle w:val="a7"/>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 Окончательный Платеж в размере 70 % (Семьдесят процентов) от позиционной цены Оборудования (партии Оборудования), приведенной в Приложении 1 к Договору, будет оплачен Покупателем, не позднее 30 (тридцати) рабочих дней с момента подписания</w:t>
      </w:r>
      <w:r w:rsidRPr="005A3425">
        <w:rPr>
          <w:b w:val="0"/>
          <w:bCs/>
          <w:szCs w:val="28"/>
        </w:rPr>
        <w:t xml:space="preserve"> </w:t>
      </w:r>
      <w:r>
        <w:rPr>
          <w:b w:val="0"/>
          <w:bCs/>
          <w:szCs w:val="28"/>
        </w:rPr>
        <w:t xml:space="preserve">товарной накладной по форме ТОРГ-12, как это определено </w:t>
      </w:r>
      <w:r w:rsidRPr="005A0F90">
        <w:rPr>
          <w:b w:val="0"/>
          <w:bCs/>
          <w:szCs w:val="28"/>
        </w:rPr>
        <w:t>Статьей 5 Договора</w:t>
      </w:r>
      <w:r>
        <w:rPr>
          <w:b w:val="0"/>
          <w:bCs/>
          <w:szCs w:val="28"/>
        </w:rPr>
        <w:t>, 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Pr="005A3425">
        <w:rPr>
          <w:b w:val="0"/>
          <w:bCs/>
          <w:szCs w:val="28"/>
        </w:rPr>
        <w:t xml:space="preserve"> </w:t>
      </w:r>
      <w:r>
        <w:rPr>
          <w:b w:val="0"/>
          <w:bCs/>
          <w:szCs w:val="28"/>
        </w:rPr>
        <w:t>и копии страхового полиса, определенного пунктом 3.15 Договора, на основании представленного Поставщиком оригинала счета,</w:t>
      </w:r>
      <w:r w:rsidRPr="00E83BC7">
        <w:rPr>
          <w:b w:val="0"/>
          <w:bCs/>
          <w:szCs w:val="28"/>
        </w:rPr>
        <w:t xml:space="preserve"> </w:t>
      </w:r>
      <w:r>
        <w:rPr>
          <w:b w:val="0"/>
          <w:bCs/>
          <w:szCs w:val="28"/>
        </w:rPr>
        <w:t>при условии получения Покупателем соответствующих средств от Заказчика.</w:t>
      </w:r>
    </w:p>
    <w:p w:rsidR="003C3A76" w:rsidRPr="00BF0F5A" w:rsidRDefault="003C3A76" w:rsidP="00BF0F5A">
      <w:pPr>
        <w:pStyle w:val="a7"/>
        <w:widowControl w:val="0"/>
        <w:numPr>
          <w:ilvl w:val="2"/>
          <w:numId w:val="17"/>
        </w:numPr>
        <w:suppressAutoHyphens/>
        <w:spacing w:after="120"/>
        <w:rPr>
          <w:b w:val="0"/>
          <w:bCs/>
          <w:szCs w:val="24"/>
        </w:rPr>
      </w:pPr>
      <w:r w:rsidRPr="006E3A36">
        <w:rPr>
          <w:b w:val="0"/>
          <w:bCs/>
          <w:szCs w:val="24"/>
        </w:rPr>
        <w:t>Если в установленный в пункте 3.30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 НДС, за каждый день просрочки в предоставлении банковской гарантии.</w:t>
      </w:r>
    </w:p>
    <w:p w:rsidR="003C3A76" w:rsidRPr="0065623F" w:rsidRDefault="003C3A76"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Pr>
          <w:b w:val="0"/>
          <w:bCs/>
        </w:rPr>
        <w:t>, указанный в настоящем Договоре</w:t>
      </w:r>
      <w:r w:rsidRPr="0065623F">
        <w:rPr>
          <w:b w:val="0"/>
          <w:bCs/>
        </w:rPr>
        <w:t>.</w:t>
      </w:r>
    </w:p>
    <w:p w:rsidR="003C3A76" w:rsidRPr="0065623F" w:rsidRDefault="003C3A76">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Датой платежа считается дата отметки банка Покупателя на платежном поручении на оплату счета Поставщика.</w:t>
      </w:r>
    </w:p>
    <w:p w:rsidR="003C3A76" w:rsidRPr="0065623F" w:rsidRDefault="003C3A76">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Все виды банковских сборов, связанных с осуществлением платежей по Договору, взимаемых банком Покупателя, оплачивает Покупатель. Вышеупомянутые банковские сборы, взимаемые банком Поставщика, оплачивает Поставщик.</w:t>
      </w:r>
    </w:p>
    <w:p w:rsidR="003C3A76" w:rsidRPr="0065623F" w:rsidRDefault="003C3A76" w:rsidP="003D21E9">
      <w:pPr>
        <w:pStyle w:val="a7"/>
        <w:widowControl w:val="0"/>
        <w:numPr>
          <w:ilvl w:val="0"/>
          <w:numId w:val="6"/>
        </w:numPr>
        <w:tabs>
          <w:tab w:val="clear" w:pos="907"/>
          <w:tab w:val="num" w:pos="567"/>
        </w:tabs>
        <w:suppressAutoHyphens/>
        <w:spacing w:after="120"/>
        <w:ind w:left="567" w:hanging="567"/>
        <w:rPr>
          <w:b w:val="0"/>
          <w:bCs/>
          <w:szCs w:val="28"/>
        </w:rPr>
      </w:pPr>
      <w:r w:rsidRPr="0065623F">
        <w:rPr>
          <w:b w:val="0"/>
          <w:bCs/>
        </w:rPr>
        <w:t>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Покупателя возвратит Покупателю полную сумму аванса, указанную в пункте 9.1.1 Договора</w:t>
      </w:r>
      <w:r>
        <w:rPr>
          <w:b w:val="0"/>
          <w:bCs/>
        </w:rPr>
        <w:t xml:space="preserve">, а так же оплатит проценты от суммы выданных авансов за весь период со дня перечисления Покупателем авансов до дня возврата Поставщиком сумм авансов включительно, рассчитанные по ставке рефинансирования Центрального Банка Российской Федерации, действующей в указанный период. </w:t>
      </w:r>
    </w:p>
    <w:p w:rsidR="003C3A76" w:rsidRDefault="003C3A76">
      <w:pPr>
        <w:pStyle w:val="a7"/>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Pr="0065623F">
        <w:rPr>
          <w:b w:val="0"/>
          <w:bCs/>
          <w:szCs w:val="28"/>
        </w:rPr>
        <w:t xml:space="preserve"> на сумму полученного аванса и график погашения</w:t>
      </w:r>
      <w:r w:rsidRPr="0065623F">
        <w:rPr>
          <w:b w:val="0"/>
          <w:bCs/>
        </w:rPr>
        <w:t>.</w:t>
      </w:r>
    </w:p>
    <w:p w:rsidR="003C3A76" w:rsidRPr="0065623F" w:rsidRDefault="003C3A76" w:rsidP="003D21E9">
      <w:pPr>
        <w:pStyle w:val="a7"/>
        <w:widowControl w:val="0"/>
        <w:numPr>
          <w:ilvl w:val="0"/>
          <w:numId w:val="6"/>
        </w:numPr>
        <w:tabs>
          <w:tab w:val="clear" w:pos="907"/>
          <w:tab w:val="num" w:pos="567"/>
        </w:tabs>
        <w:suppressAutoHyphens/>
        <w:spacing w:after="120"/>
        <w:ind w:left="567" w:hanging="567"/>
        <w:rPr>
          <w:b w:val="0"/>
          <w:bCs/>
        </w:rPr>
      </w:pPr>
      <w:r>
        <w:rPr>
          <w:b w:val="0"/>
          <w:bCs/>
        </w:rPr>
        <w:t>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обязательств Поставщика по настоящему Договору, 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3C3A76" w:rsidRPr="0065623F" w:rsidRDefault="003C3A76">
      <w:pPr>
        <w:pStyle w:val="4"/>
        <w:keepNext w:val="0"/>
        <w:widowControl w:val="0"/>
        <w:suppressAutoHyphens/>
        <w:ind w:firstLine="0"/>
        <w:jc w:val="left"/>
        <w:rPr>
          <w:bCs w:val="0"/>
          <w:szCs w:val="28"/>
        </w:rPr>
      </w:pPr>
      <w:r w:rsidRPr="0065623F">
        <w:rPr>
          <w:bCs w:val="0"/>
          <w:szCs w:val="28"/>
        </w:rPr>
        <w:lastRenderedPageBreak/>
        <w:t>Статья 10. Применяемые стандарты, нормы и правила</w:t>
      </w:r>
    </w:p>
    <w:p w:rsidR="003C3A76" w:rsidRDefault="003C3A76">
      <w:pPr>
        <w:pStyle w:val="a6"/>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C3A76" w:rsidRDefault="003C3A76" w:rsidP="00F40985">
      <w:pPr>
        <w:pStyle w:val="a6"/>
        <w:rPr>
          <w:kern w:val="28"/>
        </w:rPr>
      </w:pPr>
    </w:p>
    <w:p w:rsidR="003C3A76" w:rsidRPr="0065623F" w:rsidRDefault="003C3A76" w:rsidP="00F40985">
      <w:pPr>
        <w:pStyle w:val="a6"/>
        <w:rPr>
          <w:kern w:val="28"/>
        </w:rPr>
      </w:pPr>
    </w:p>
    <w:p w:rsidR="003C3A76" w:rsidRPr="0065623F" w:rsidRDefault="003C3A76">
      <w:pPr>
        <w:pStyle w:val="4"/>
        <w:keepNext w:val="0"/>
        <w:widowControl w:val="0"/>
        <w:suppressAutoHyphens/>
        <w:ind w:firstLine="0"/>
        <w:jc w:val="left"/>
        <w:rPr>
          <w:bCs w:val="0"/>
          <w:szCs w:val="28"/>
        </w:rPr>
      </w:pPr>
      <w:r w:rsidRPr="0065623F">
        <w:rPr>
          <w:bCs w:val="0"/>
          <w:szCs w:val="28"/>
        </w:rPr>
        <w:t>Статья 11. Гарантии</w:t>
      </w:r>
    </w:p>
    <w:p w:rsidR="003C3A76" w:rsidRPr="0065623F" w:rsidRDefault="003C3A76">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соответствовать требованиям Договора</w:t>
      </w:r>
      <w:r>
        <w:t>,</w:t>
      </w:r>
      <w:r w:rsidRPr="0065623F">
        <w:t xml:space="preserve"> </w:t>
      </w:r>
      <w:r>
        <w:t xml:space="preserve">ИТТ </w:t>
      </w:r>
      <w:r w:rsidRPr="0065623F">
        <w:t>и ТУ (ТЗ),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C3A76" w:rsidRPr="001F73B0" w:rsidRDefault="003C3A76">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w:t>
      </w:r>
      <w:r>
        <w:rPr>
          <w:color w:val="000000"/>
        </w:rPr>
        <w:t>, ИТТ</w:t>
      </w:r>
      <w:r w:rsidRPr="0065623F">
        <w:rPr>
          <w:color w:val="000000"/>
        </w:rPr>
        <w:t xml:space="preserve"> и ТУ (ТЗ), в том числе, будет достаточной для осуществления монтажных работ, пусконаладки, испытаний Покупателем и эксплуатации Оборудования персоналом Заказчика.</w:t>
      </w:r>
    </w:p>
    <w:p w:rsidR="003C3A76" w:rsidRPr="001F73B0" w:rsidRDefault="003C3A76">
      <w:pPr>
        <w:keepLines/>
        <w:numPr>
          <w:ilvl w:val="1"/>
          <w:numId w:val="12"/>
        </w:numPr>
        <w:tabs>
          <w:tab w:val="left" w:pos="851"/>
        </w:tabs>
        <w:spacing w:after="120"/>
        <w:jc w:val="both"/>
      </w:pPr>
      <w:r w:rsidRPr="001F73B0">
        <w:rPr>
          <w:color w:val="000000"/>
        </w:rPr>
        <w:t xml:space="preserve">Гарантийный </w:t>
      </w:r>
      <w:r>
        <w:rPr>
          <w:color w:val="000000"/>
        </w:rPr>
        <w:t xml:space="preserve">срок в </w:t>
      </w:r>
      <w:r w:rsidRPr="001F73B0">
        <w:rPr>
          <w:color w:val="000000"/>
        </w:rPr>
        <w:t>период эксплуатации Оборудования в том числе Оборудования поставленного взамен дефектного, исчисляется по истечении</w:t>
      </w:r>
      <w:r w:rsidRPr="001F73B0">
        <w:t xml:space="preserve"> 24</w:t>
      </w:r>
      <w:r w:rsidRPr="001F73B0">
        <w:rPr>
          <w:color w:val="000000"/>
        </w:rPr>
        <w:t xml:space="preserve"> (Двадцати четырех) месяцев с даты подписания Акта приемки работ по Пусковому комплексу/Очереди, </w:t>
      </w:r>
      <w:r w:rsidRPr="001F73B0">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1F73B0">
        <w:t>.</w:t>
      </w:r>
    </w:p>
    <w:p w:rsidR="003C3A76" w:rsidRPr="0065623F" w:rsidRDefault="003C3A76">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Pr>
          <w:iCs/>
        </w:rPr>
        <w:t>.</w:t>
      </w:r>
      <w:r w:rsidRPr="0065623F">
        <w:rPr>
          <w:iCs/>
        </w:rPr>
        <w:t xml:space="preserve"> 11.</w:t>
      </w:r>
      <w:r>
        <w:rPr>
          <w:iCs/>
        </w:rPr>
        <w:t>13</w:t>
      </w:r>
      <w:r w:rsidRPr="0065623F">
        <w:rPr>
          <w:iCs/>
        </w:rPr>
        <w:t xml:space="preserve"> Договора.</w:t>
      </w:r>
    </w:p>
    <w:p w:rsidR="003C3A76" w:rsidRPr="0065623F" w:rsidRDefault="003C3A76">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C3A76" w:rsidRPr="0065623F" w:rsidRDefault="003C3A76">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C3A76" w:rsidRPr="0065623F" w:rsidRDefault="003C3A76">
      <w:pPr>
        <w:keepLines/>
        <w:numPr>
          <w:ilvl w:val="1"/>
          <w:numId w:val="12"/>
        </w:numPr>
        <w:tabs>
          <w:tab w:val="left" w:pos="851"/>
        </w:tabs>
        <w:spacing w:after="120"/>
        <w:jc w:val="both"/>
      </w:pPr>
      <w:r w:rsidRPr="0065623F">
        <w:t xml:space="preserve">Рекламационный акт оформляется </w:t>
      </w:r>
      <w:r w:rsidRPr="0065623F">
        <w:rPr>
          <w:color w:val="000000"/>
        </w:rPr>
        <w:t>в 3 (</w:t>
      </w:r>
      <w:r>
        <w:rPr>
          <w:color w:val="000000"/>
        </w:rPr>
        <w:t>трех</w:t>
      </w:r>
      <w:r w:rsidRPr="0065623F">
        <w:rPr>
          <w:color w:val="000000"/>
        </w:rPr>
        <w:t>) оригинальных экземплярах, по 1 (Одному) оригинальному экземпляру для Покупателя, Заказчика и Поставщика, и подписывается представителями Покупателя и Поставщика (Рекламационный акт подписывается представителем Поставщика в случае его присутствия на Площадке АЭС).</w:t>
      </w:r>
    </w:p>
    <w:p w:rsidR="003C3A76" w:rsidRPr="0065623F" w:rsidRDefault="003C3A76">
      <w:pPr>
        <w:keepLines/>
        <w:numPr>
          <w:ilvl w:val="1"/>
          <w:numId w:val="12"/>
        </w:numPr>
        <w:tabs>
          <w:tab w:val="left" w:pos="851"/>
        </w:tabs>
        <w:spacing w:after="120"/>
        <w:jc w:val="both"/>
      </w:pPr>
      <w:r w:rsidRPr="0065623F">
        <w:t>Покупатель направляет Поставщику письменную претензию о выявлении Несоответствия Оборудования с приложением оригинала Рекламационного акта.</w:t>
      </w:r>
    </w:p>
    <w:p w:rsidR="003C3A76" w:rsidRPr="0065623F" w:rsidRDefault="003C3A76">
      <w:pPr>
        <w:keepLines/>
        <w:numPr>
          <w:ilvl w:val="1"/>
          <w:numId w:val="12"/>
        </w:numPr>
        <w:tabs>
          <w:tab w:val="left" w:pos="851"/>
        </w:tabs>
        <w:spacing w:after="120"/>
        <w:jc w:val="both"/>
      </w:pPr>
      <w:r w:rsidRPr="0065623F">
        <w:lastRenderedPageBreak/>
        <w:t>Поставщик обязуется в течение срока, согласованного Покупателем принять все необходимые меры для устранения выявленных Несоответствий Оборудования. Поставщик самостоятельно выбирает метод устранения Несоответствия (ремонт, замена, исправление) и согласовывает его с Покупателем. Независимо от метода, выбранного Поставщиком, Поставщик несет ответственность за устранение Несоответствия Оборудования в согласованный с Покупателем срок.</w:t>
      </w:r>
    </w:p>
    <w:p w:rsidR="003C3A76" w:rsidRPr="0065623F" w:rsidRDefault="003C3A76">
      <w:pPr>
        <w:keepLines/>
        <w:numPr>
          <w:ilvl w:val="1"/>
          <w:numId w:val="12"/>
        </w:numPr>
        <w:tabs>
          <w:tab w:val="left" w:pos="851"/>
        </w:tabs>
        <w:spacing w:after="120"/>
        <w:jc w:val="both"/>
      </w:pPr>
      <w:r w:rsidRPr="0065623F">
        <w:rPr>
          <w:iCs/>
        </w:rPr>
        <w:t xml:space="preserve">Если Поставщик в течение согласованного с Покупателем срока, не устранит выявленные Несоответствия, за которые он несет ответственность, то Покпатель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Поставщик обязан возместить Покупателю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Указанные в настоящем пункте действия Покупателя по устранению Несоответствий Оборудования не подпадают под действие положений пункта 11.17 настоящей Статьи Договора.</w:t>
      </w:r>
    </w:p>
    <w:p w:rsidR="003C3A76" w:rsidRPr="0065623F" w:rsidRDefault="003C3A76">
      <w:pPr>
        <w:keepLines/>
        <w:numPr>
          <w:ilvl w:val="1"/>
          <w:numId w:val="12"/>
        </w:numPr>
        <w:tabs>
          <w:tab w:val="left" w:pos="851"/>
        </w:tabs>
        <w:spacing w:after="120"/>
        <w:jc w:val="both"/>
      </w:pPr>
      <w:r w:rsidRPr="0065623F">
        <w:rPr>
          <w:iCs/>
        </w:rPr>
        <w:t>Для проведения работ по устранению Несоответствий Оборудования в Гарантийный срок Покупатель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Покупателю израсходованные расходные материалы и запасные части, а также возместить Покупателю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 и/или Заказчика.</w:t>
      </w:r>
    </w:p>
    <w:p w:rsidR="003C3A76" w:rsidRPr="0065623F" w:rsidRDefault="003C3A76">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персонала Покупателя. Поставщик обязуется возместить Покупателю 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Покупателя.</w:t>
      </w:r>
    </w:p>
    <w:p w:rsidR="003C3A76" w:rsidRPr="0065623F" w:rsidRDefault="003C3A76">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C3A76" w:rsidRPr="0065623F" w:rsidRDefault="003C3A76">
      <w:pPr>
        <w:keepLines/>
        <w:numPr>
          <w:ilvl w:val="1"/>
          <w:numId w:val="12"/>
        </w:numPr>
        <w:tabs>
          <w:tab w:val="left" w:pos="851"/>
        </w:tabs>
        <w:spacing w:after="120"/>
        <w:jc w:val="both"/>
      </w:pPr>
      <w:r w:rsidRPr="0065623F">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C3A76" w:rsidRPr="0065623F" w:rsidRDefault="003C3A76">
      <w:pPr>
        <w:keepLines/>
        <w:numPr>
          <w:ilvl w:val="1"/>
          <w:numId w:val="12"/>
        </w:numPr>
        <w:tabs>
          <w:tab w:val="left" w:pos="851"/>
        </w:tabs>
        <w:spacing w:after="120"/>
        <w:jc w:val="both"/>
      </w:pPr>
      <w:r w:rsidRPr="0065623F">
        <w:t>В случае выявления неустранимых Несоответствий Оборудования, Покупатель имеет право отказаться от исполнения своих обязательств по Договору в отношении такого Оборудования, при этом Поставщик обязуется возместить Покупателю все прямые подтвержденные убытки.</w:t>
      </w:r>
    </w:p>
    <w:p w:rsidR="003C3A76" w:rsidRPr="0065623F" w:rsidRDefault="003C3A76">
      <w:pPr>
        <w:keepLines/>
        <w:numPr>
          <w:ilvl w:val="1"/>
          <w:numId w:val="12"/>
        </w:numPr>
        <w:tabs>
          <w:tab w:val="left" w:pos="851"/>
        </w:tabs>
        <w:spacing w:after="120"/>
        <w:jc w:val="both"/>
      </w:pPr>
      <w:r w:rsidRPr="0065623F">
        <w:rPr>
          <w:color w:val="000000"/>
        </w:rPr>
        <w:lastRenderedPageBreak/>
        <w:t>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Покупателем процедуры по утилизации этого Оборудования на специализированных полигонах с компенсацией Покупателю фактических затрат по утилизации. Если замененное Оборудование или его части стали радиоактивными, то он должен также оплатить Покупателю расходы по дезактивации этого Оборудования.</w:t>
      </w:r>
    </w:p>
    <w:p w:rsidR="003C3A76" w:rsidRDefault="003C3A76">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Покупателем 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а также при ненадлежащем исполнении Покупателем или Заказчиком требований Технической документации Поставщика.</w:t>
      </w:r>
    </w:p>
    <w:p w:rsidR="003C3A76" w:rsidRPr="0065623F" w:rsidRDefault="003C3A76" w:rsidP="000F5ED1">
      <w:pPr>
        <w:keepLines/>
        <w:tabs>
          <w:tab w:val="left" w:pos="851"/>
        </w:tabs>
        <w:spacing w:after="120"/>
        <w:jc w:val="both"/>
      </w:pPr>
    </w:p>
    <w:p w:rsidR="003C3A76" w:rsidRPr="0065623F" w:rsidRDefault="003C3A76">
      <w:pPr>
        <w:pStyle w:val="4"/>
        <w:keepNext w:val="0"/>
        <w:widowControl w:val="0"/>
        <w:suppressAutoHyphens/>
        <w:ind w:firstLine="0"/>
        <w:jc w:val="left"/>
        <w:rPr>
          <w:kern w:val="28"/>
        </w:rPr>
      </w:pPr>
      <w:r w:rsidRPr="0065623F">
        <w:rPr>
          <w:bCs w:val="0"/>
          <w:szCs w:val="28"/>
        </w:rPr>
        <w:t>Статья 12. Ответственность Сторон</w:t>
      </w:r>
    </w:p>
    <w:p w:rsidR="003C3A76" w:rsidRPr="0065623F" w:rsidRDefault="003C3A76">
      <w:pPr>
        <w:pStyle w:val="a6"/>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Поставщик за каждый день просрочки уплачивает Покупателю неустойку в размере 0,25 % (Ноль целых двадцать пять сотых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C3A76" w:rsidRPr="0065623F" w:rsidRDefault="003C3A76">
      <w:pPr>
        <w:pStyle w:val="a6"/>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C3A76" w:rsidRPr="0065623F" w:rsidRDefault="003C3A76">
      <w:pPr>
        <w:pStyle w:val="a6"/>
        <w:keepLines/>
        <w:numPr>
          <w:ilvl w:val="0"/>
          <w:numId w:val="7"/>
        </w:numPr>
        <w:tabs>
          <w:tab w:val="num" w:pos="709"/>
        </w:tabs>
        <w:spacing w:after="120"/>
        <w:ind w:left="709" w:hanging="709"/>
      </w:pPr>
      <w:r w:rsidRPr="0065623F">
        <w:t xml:space="preserve">При нарушении Покупателем, установленных Пунктом 9.1.2 </w:t>
      </w:r>
      <w:r>
        <w:t xml:space="preserve">и 9.1.3 </w:t>
      </w:r>
      <w:r w:rsidRPr="0065623F">
        <w:t>Договора сроков оплаты, Покупатель 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C3A76" w:rsidRPr="0065623F" w:rsidRDefault="003C3A76">
      <w:pPr>
        <w:pStyle w:val="a6"/>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C3A76" w:rsidRPr="0065623F" w:rsidRDefault="003C3A76">
      <w:pPr>
        <w:pStyle w:val="a6"/>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C3A76" w:rsidRPr="0065623F" w:rsidRDefault="003C3A76">
      <w:pPr>
        <w:pStyle w:val="a6"/>
        <w:keepLines/>
        <w:numPr>
          <w:ilvl w:val="0"/>
          <w:numId w:val="7"/>
        </w:numPr>
        <w:tabs>
          <w:tab w:val="num" w:pos="709"/>
        </w:tabs>
        <w:spacing w:after="120"/>
        <w:ind w:left="709" w:hanging="709"/>
        <w:rPr>
          <w:szCs w:val="24"/>
        </w:rPr>
      </w:pPr>
      <w:r w:rsidRPr="0065623F">
        <w:rPr>
          <w:szCs w:val="24"/>
        </w:rPr>
        <w:t>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Покупателю неустойку в размере 0,25 % (ноль целых двадцать пять сотых процента) от цены Оборудования, по которому несогласованна определенная пунктом 3.2 Договора документация, но не более 30 % (Тридцати процентов) от цены указанного Оборудования.</w:t>
      </w:r>
    </w:p>
    <w:p w:rsidR="003C3A76" w:rsidRPr="0065623F" w:rsidRDefault="003C3A76">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Покупатель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w:t>
      </w:r>
      <w:r w:rsidRPr="0065623F">
        <w:lastRenderedPageBreak/>
        <w:t xml:space="preserve">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t>дополнительным соглашением</w:t>
      </w:r>
      <w:r w:rsidRPr="0065623F">
        <w:t>, содержащим в себе корректировк</w:t>
      </w:r>
      <w:r>
        <w:t>и</w:t>
      </w:r>
      <w:r w:rsidRPr="0065623F">
        <w:t xml:space="preserve"> Статей 8 и 9 Договора и новую редакцию Приложения 1 к Договору. Договор будет считаться измененным с даты по</w:t>
      </w:r>
      <w:r>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C3A76" w:rsidRPr="0065623F" w:rsidRDefault="003C3A76">
      <w:pPr>
        <w:pStyle w:val="a6"/>
        <w:keepLines/>
        <w:spacing w:after="120"/>
        <w:ind w:left="709"/>
      </w:pPr>
      <w:r w:rsidRPr="0065623F">
        <w:rPr>
          <w:szCs w:val="24"/>
        </w:rPr>
        <w:t xml:space="preserve">В таком случае Покупатель имеет право взыскать с Поставщика неустойку в размере 30 % (Тридцати процентов) цены </w:t>
      </w:r>
      <w:r>
        <w:rPr>
          <w:szCs w:val="24"/>
        </w:rPr>
        <w:t xml:space="preserve">исключенных единиц </w:t>
      </w:r>
      <w:r w:rsidRPr="0065623F">
        <w:rPr>
          <w:szCs w:val="24"/>
        </w:rPr>
        <w:t>Оборудования. При этом Поставщик в течение 10 (Десяти) календарных дней с даты получения письма Покупателя об одностороннем частичном отказе от исполнения Договора в части исключения отдельных единиц Оборудования возместит Покупателю все суммы</w:t>
      </w:r>
      <w:r>
        <w:rPr>
          <w:szCs w:val="24"/>
        </w:rPr>
        <w:t xml:space="preserve"> авансов</w:t>
      </w:r>
      <w:r w:rsidRPr="0065623F">
        <w:rPr>
          <w:szCs w:val="24"/>
        </w:rPr>
        <w:t>, ранее уплаченны</w:t>
      </w:r>
      <w:r>
        <w:rPr>
          <w:szCs w:val="24"/>
        </w:rPr>
        <w:t>х</w:t>
      </w:r>
      <w:r w:rsidRPr="0065623F">
        <w:rPr>
          <w:szCs w:val="24"/>
        </w:rPr>
        <w:t xml:space="preserve"> Покупателем Поставщику в счет исполнения Поставщиком обязательств по поставке исключенного из Договора Оборудования.</w:t>
      </w:r>
    </w:p>
    <w:p w:rsidR="003C3A76" w:rsidRPr="0065623F" w:rsidRDefault="003C3A76">
      <w:pPr>
        <w:pStyle w:val="a6"/>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в размере 30 % (Тридцати процентов) цены </w:t>
      </w:r>
      <w:r>
        <w:t xml:space="preserve">такого </w:t>
      </w:r>
      <w:r w:rsidRPr="0065623F">
        <w:t>Оборудования и возместить Покупателю убытки, не покрытые указанной неустойкой.</w:t>
      </w:r>
    </w:p>
    <w:p w:rsidR="003C3A76" w:rsidRPr="0065623F" w:rsidRDefault="003C3A76">
      <w:pPr>
        <w:pStyle w:val="a6"/>
        <w:keepLines/>
        <w:numPr>
          <w:ilvl w:val="0"/>
          <w:numId w:val="7"/>
        </w:numPr>
        <w:tabs>
          <w:tab w:val="num" w:pos="709"/>
        </w:tabs>
        <w:spacing w:after="120"/>
        <w:ind w:left="709" w:hanging="709"/>
      </w:pPr>
      <w:r w:rsidRPr="0065623F">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30 % (Тридцать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Покупателем.</w:t>
      </w:r>
    </w:p>
    <w:p w:rsidR="003C3A76" w:rsidRPr="0065623F" w:rsidRDefault="003C3A76">
      <w:pPr>
        <w:pStyle w:val="a6"/>
        <w:keepLines/>
        <w:numPr>
          <w:ilvl w:val="0"/>
          <w:numId w:val="7"/>
        </w:numPr>
        <w:tabs>
          <w:tab w:val="num" w:pos="709"/>
        </w:tabs>
        <w:spacing w:after="120"/>
        <w:ind w:left="709" w:hanging="709"/>
      </w:pPr>
      <w:r w:rsidRPr="0065623F">
        <w:t>Поставщик несет ответственность за соответствие поставленного оборудования согласованным с Покупателем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3C3A76" w:rsidRPr="0065623F" w:rsidRDefault="003C3A76">
      <w:pPr>
        <w:pStyle w:val="a6"/>
        <w:keepLines/>
        <w:numPr>
          <w:ilvl w:val="0"/>
          <w:numId w:val="7"/>
        </w:numPr>
        <w:tabs>
          <w:tab w:val="num" w:pos="709"/>
        </w:tabs>
        <w:spacing w:after="120"/>
        <w:ind w:left="709" w:hanging="709"/>
      </w:pPr>
      <w:r w:rsidRPr="0065623F">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после признания Поставщиком претензии, удержать сумму убытков из любого платежа, причитающегося Поставщику. Для удержания суммы неустойки из любого платежа, причитающегося Поставщику, признания Поставщиком претензий не требуется.</w:t>
      </w:r>
    </w:p>
    <w:p w:rsidR="003C3A76" w:rsidRPr="0065623F" w:rsidRDefault="003C3A76" w:rsidP="005536CE">
      <w:pPr>
        <w:pStyle w:val="a6"/>
        <w:keepLines/>
        <w:numPr>
          <w:ilvl w:val="2"/>
          <w:numId w:val="24"/>
        </w:numPr>
        <w:tabs>
          <w:tab w:val="num" w:pos="993"/>
        </w:tabs>
        <w:spacing w:after="120"/>
        <w:ind w:left="993" w:hanging="993"/>
        <w:rPr>
          <w:szCs w:val="24"/>
        </w:rPr>
      </w:pPr>
      <w:r w:rsidRPr="0065623F">
        <w:rPr>
          <w:szCs w:val="24"/>
        </w:rPr>
        <w:lastRenderedPageBreak/>
        <w:t>В случаях если Поставщиком при проведении приемочной инспекции (пункт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Покупателя (пункт 5.5.4.4. Приложения №3 к Договору), либо предъявленное Поставщиком Оборудование не готово к проведению приемочной инспекции, Покупатель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Покупателем, Заказчиком (при его участии).</w:t>
      </w:r>
    </w:p>
    <w:p w:rsidR="003C3A76" w:rsidRPr="0065623F" w:rsidRDefault="003C3A76">
      <w:pPr>
        <w:pStyle w:val="a6"/>
        <w:keepLines/>
        <w:numPr>
          <w:ilvl w:val="0"/>
          <w:numId w:val="7"/>
        </w:numPr>
        <w:tabs>
          <w:tab w:val="num" w:pos="709"/>
        </w:tabs>
        <w:spacing w:after="120"/>
        <w:ind w:left="709" w:hanging="709"/>
      </w:pPr>
      <w:r w:rsidRPr="0065623F">
        <w:rPr>
          <w:color w:val="000000"/>
          <w:szCs w:val="24"/>
        </w:rPr>
        <w:t>В случае нарушения Покупателем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C3A76" w:rsidRPr="0065623F" w:rsidRDefault="003C3A76">
      <w:pPr>
        <w:pStyle w:val="a6"/>
        <w:keepLines/>
        <w:numPr>
          <w:ilvl w:val="0"/>
          <w:numId w:val="7"/>
        </w:numPr>
        <w:tabs>
          <w:tab w:val="num" w:pos="709"/>
        </w:tabs>
        <w:spacing w:after="120"/>
        <w:ind w:left="709" w:hanging="709"/>
      </w:pPr>
      <w:r w:rsidRPr="0065623F">
        <w:rPr>
          <w:color w:val="000000"/>
          <w:szCs w:val="24"/>
        </w:rPr>
        <w:t>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12.3 Договора.</w:t>
      </w:r>
    </w:p>
    <w:p w:rsidR="003C3A76" w:rsidRPr="0065623F" w:rsidRDefault="003C3A76">
      <w:pPr>
        <w:pStyle w:val="a6"/>
        <w:keepLines/>
        <w:numPr>
          <w:ilvl w:val="0"/>
          <w:numId w:val="7"/>
        </w:numPr>
        <w:tabs>
          <w:tab w:val="num" w:pos="709"/>
        </w:tabs>
        <w:spacing w:after="120"/>
        <w:ind w:left="709" w:hanging="709"/>
      </w:pPr>
      <w:r w:rsidRPr="0065623F">
        <w:t>При расторжении Договора по инициативе Покупателя (за исключением случаев, предусмотренных пунктами 12.6, 12.7 Договора, или случаев, связанных с иными существенными нарушениями Поставщиком своих обязательств по Договору)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C3A76" w:rsidRPr="0065623F" w:rsidRDefault="003C3A76">
      <w:pPr>
        <w:pStyle w:val="a6"/>
        <w:keepLines/>
        <w:numPr>
          <w:ilvl w:val="0"/>
          <w:numId w:val="7"/>
        </w:numPr>
        <w:tabs>
          <w:tab w:val="num" w:pos="709"/>
        </w:tabs>
        <w:spacing w:after="120"/>
        <w:ind w:left="709" w:hanging="709"/>
      </w:pPr>
      <w:r w:rsidRPr="0065623F">
        <w:t>В случае досрочного расторжения Договора на сооружение Нововоронежской АЭС-2 с энергоблоками № 1 и № 2 Заказчиком или приостановлением действия указанного договора на срок более 1 (Одного) года, либо по другим причинам, не зависящим от Покупателя, Покупатель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t>ра на дату расторжения Договора, после поступления денежных средств от Заказчика.</w:t>
      </w:r>
    </w:p>
    <w:p w:rsidR="003C3A76" w:rsidRPr="0065623F" w:rsidRDefault="003C3A76">
      <w:pPr>
        <w:pStyle w:val="a6"/>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C3A76" w:rsidRPr="0065623F" w:rsidRDefault="003C3A76">
      <w:pPr>
        <w:pStyle w:val="a6"/>
        <w:keepLines/>
        <w:numPr>
          <w:ilvl w:val="0"/>
          <w:numId w:val="7"/>
        </w:numPr>
        <w:tabs>
          <w:tab w:val="num" w:pos="709"/>
        </w:tabs>
        <w:spacing w:after="120"/>
        <w:ind w:left="709" w:hanging="709"/>
      </w:pPr>
      <w:r w:rsidRPr="0065623F">
        <w:rPr>
          <w:color w:val="000000"/>
          <w:szCs w:val="24"/>
        </w:rPr>
        <w:t>Покупатель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3C3A76" w:rsidRPr="00914986" w:rsidRDefault="003C3A76">
      <w:pPr>
        <w:pStyle w:val="a6"/>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3.26 статьи 3) Покупатель имеет право взыскать с Поставщика неустойку в размере 50 000 (Пятидесяти тысяч) рублей за каждый случай просрочки.</w:t>
      </w:r>
    </w:p>
    <w:p w:rsidR="003C3A76" w:rsidRPr="0065623F" w:rsidRDefault="003C3A76" w:rsidP="003D21E9">
      <w:pPr>
        <w:pStyle w:val="a6"/>
        <w:keepLines/>
        <w:numPr>
          <w:ilvl w:val="0"/>
          <w:numId w:val="7"/>
        </w:numPr>
        <w:tabs>
          <w:tab w:val="num" w:pos="709"/>
        </w:tabs>
        <w:spacing w:after="120"/>
        <w:ind w:left="709" w:hanging="709"/>
      </w:pPr>
      <w:r>
        <w:rPr>
          <w:color w:val="000000"/>
          <w:szCs w:val="24"/>
        </w:rPr>
        <w:lastRenderedPageBreak/>
        <w:t>В случае расторжения договора в силу существенного нарушения Поставщиком условий договора либо наличия одностороннего отказа Поставщика от выполнения полного или частичного объема обязательств по настоящему договору, информация о Поставщике заносится в публичный реестр недобросовестных поставщиков атомной отрасли сроком на 2 (два) года.</w:t>
      </w:r>
    </w:p>
    <w:p w:rsidR="003C3A76" w:rsidRPr="0065623F" w:rsidRDefault="003C3A76">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C3A76" w:rsidRPr="0065623F" w:rsidRDefault="003C3A76">
      <w:pPr>
        <w:pStyle w:val="a6"/>
        <w:keepLines/>
        <w:numPr>
          <w:ilvl w:val="0"/>
          <w:numId w:val="14"/>
        </w:numPr>
        <w:tabs>
          <w:tab w:val="clear" w:pos="1040"/>
          <w:tab w:val="num" w:pos="709"/>
        </w:tabs>
        <w:spacing w:after="120"/>
        <w:ind w:left="709"/>
        <w:rPr>
          <w:color w:val="000000"/>
          <w:szCs w:val="24"/>
        </w:rPr>
      </w:pPr>
      <w:r w:rsidRPr="0065623F">
        <w:rPr>
          <w:color w:val="000000"/>
          <w:szCs w:val="24"/>
        </w:rPr>
        <w:t>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Покупателем на территории России.</w:t>
      </w:r>
    </w:p>
    <w:p w:rsidR="003C3A76" w:rsidRPr="0065623F" w:rsidRDefault="003C3A76">
      <w:pPr>
        <w:pStyle w:val="a6"/>
        <w:keepLines/>
        <w:spacing w:after="120"/>
        <w:ind w:left="709"/>
        <w:rPr>
          <w:color w:val="000000"/>
          <w:szCs w:val="24"/>
        </w:rPr>
      </w:pPr>
      <w:r w:rsidRPr="0065623F">
        <w:rPr>
          <w:color w:val="000000"/>
          <w:szCs w:val="24"/>
        </w:rPr>
        <w:t>Для подтверждения гарантий Поставщик, по требованию Покупателя, представит ему патентный формуляр, оформленный согласно ГОСТ 15.012-84.</w:t>
      </w:r>
    </w:p>
    <w:p w:rsidR="003C3A76" w:rsidRPr="0065623F" w:rsidRDefault="003C3A76">
      <w:pPr>
        <w:pStyle w:val="a6"/>
        <w:keepLines/>
        <w:numPr>
          <w:ilvl w:val="0"/>
          <w:numId w:val="14"/>
        </w:numPr>
        <w:tabs>
          <w:tab w:val="clear" w:pos="1040"/>
          <w:tab w:val="num" w:pos="709"/>
        </w:tabs>
        <w:spacing w:after="120"/>
        <w:ind w:left="709"/>
        <w:rPr>
          <w:color w:val="000000"/>
          <w:szCs w:val="24"/>
        </w:rPr>
      </w:pPr>
      <w:r w:rsidRPr="0065623F">
        <w:rPr>
          <w:szCs w:val="24"/>
        </w:rPr>
        <w:t>В случае возникновения претензий или исков, предъявленных Покупателю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Покупатель:</w:t>
      </w:r>
    </w:p>
    <w:p w:rsidR="003C3A76" w:rsidRPr="0065623F" w:rsidRDefault="003C3A76">
      <w:pPr>
        <w:pStyle w:val="25"/>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C3A76" w:rsidRPr="0065623F" w:rsidRDefault="003C3A76">
      <w:pPr>
        <w:pStyle w:val="25"/>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C3A76" w:rsidRPr="0065623F" w:rsidRDefault="003C3A76">
      <w:pPr>
        <w:pStyle w:val="25"/>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C3A76" w:rsidRPr="0065623F" w:rsidRDefault="003C3A76">
      <w:pPr>
        <w:pStyle w:val="a6"/>
        <w:keepLines/>
        <w:numPr>
          <w:ilvl w:val="0"/>
          <w:numId w:val="14"/>
        </w:numPr>
        <w:tabs>
          <w:tab w:val="clear" w:pos="1040"/>
          <w:tab w:val="num" w:pos="709"/>
        </w:tabs>
        <w:spacing w:after="120"/>
        <w:ind w:left="709"/>
        <w:rPr>
          <w:color w:val="000000"/>
          <w:szCs w:val="24"/>
        </w:rPr>
      </w:pPr>
      <w:r w:rsidRPr="0065623F">
        <w:rPr>
          <w:szCs w:val="24"/>
        </w:rPr>
        <w:t>Поставщик обязуется урегулировать такие претензии своими силами и за свой счёт, а также возместить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3C3A76" w:rsidRPr="000F5ED1" w:rsidRDefault="003C3A76">
      <w:pPr>
        <w:pStyle w:val="a6"/>
        <w:keepLines/>
        <w:numPr>
          <w:ilvl w:val="0"/>
          <w:numId w:val="14"/>
        </w:numPr>
        <w:tabs>
          <w:tab w:val="clear" w:pos="1040"/>
          <w:tab w:val="num" w:pos="709"/>
        </w:tabs>
        <w:spacing w:after="120"/>
        <w:ind w:left="709"/>
        <w:rPr>
          <w:color w:val="000000"/>
          <w:szCs w:val="24"/>
        </w:rPr>
      </w:pPr>
      <w:r w:rsidRPr="0065623F">
        <w:rPr>
          <w:szCs w:val="24"/>
        </w:rPr>
        <w:t>По просьбе Поставщика урегулирование таких претензий может осуществить Покупатель, в этом случае Поставщик оплатит Покупателю все обоснованные расходы, связанные с урегулированием вышеуказанных нарушений, а также возместит Покупателю все убытки, вызванные нарушением Поставщиком исключительных прав (авторских прав, патентов, лицензий и т.п.) третьих лиц на территории России.</w:t>
      </w:r>
    </w:p>
    <w:p w:rsidR="003C3A76" w:rsidRPr="0065623F" w:rsidRDefault="003C3A76" w:rsidP="000F5ED1">
      <w:pPr>
        <w:pStyle w:val="a6"/>
        <w:keepLines/>
        <w:spacing w:after="120"/>
        <w:rPr>
          <w:color w:val="000000"/>
          <w:szCs w:val="24"/>
        </w:rPr>
      </w:pPr>
    </w:p>
    <w:p w:rsidR="003C3A76" w:rsidRPr="0065623F" w:rsidRDefault="003C3A76">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C3A76" w:rsidRPr="0065623F" w:rsidRDefault="003C3A76">
      <w:pPr>
        <w:pStyle w:val="22"/>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C3A76" w:rsidRPr="0065623F" w:rsidRDefault="003C3A76">
      <w:pPr>
        <w:pStyle w:val="22"/>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C3A76" w:rsidRPr="0065623F" w:rsidRDefault="003C3A76">
      <w:pPr>
        <w:pStyle w:val="22"/>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C3A76" w:rsidRPr="0065623F" w:rsidRDefault="003C3A76">
      <w:pPr>
        <w:pStyle w:val="22"/>
        <w:numPr>
          <w:ilvl w:val="0"/>
          <w:numId w:val="15"/>
        </w:numPr>
        <w:tabs>
          <w:tab w:val="left" w:pos="0"/>
          <w:tab w:val="num" w:pos="709"/>
        </w:tabs>
        <w:suppressAutoHyphens/>
        <w:spacing w:after="120"/>
        <w:ind w:left="709"/>
        <w:rPr>
          <w:b w:val="0"/>
          <w:bCs/>
        </w:rPr>
      </w:pPr>
      <w:r w:rsidRPr="0065623F">
        <w:rPr>
          <w:b w:val="0"/>
          <w:bCs/>
        </w:rPr>
        <w:lastRenderedPageBreak/>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C3A76" w:rsidRPr="0065623F" w:rsidRDefault="003C3A76">
      <w:pPr>
        <w:pStyle w:val="22"/>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C3A76" w:rsidRPr="0065623F" w:rsidRDefault="003C3A76">
      <w:pPr>
        <w:pStyle w:val="22"/>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C3A76" w:rsidRPr="0065623F" w:rsidRDefault="003C3A76">
      <w:pPr>
        <w:pStyle w:val="22"/>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C3A76" w:rsidRPr="0065623F" w:rsidRDefault="003C3A76">
      <w:pPr>
        <w:pStyle w:val="22"/>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C3A76" w:rsidRDefault="003C3A76">
      <w:pPr>
        <w:pStyle w:val="22"/>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3C3A76" w:rsidRPr="0065623F" w:rsidRDefault="003C3A76" w:rsidP="000F5ED1">
      <w:pPr>
        <w:pStyle w:val="22"/>
        <w:tabs>
          <w:tab w:val="left" w:pos="0"/>
        </w:tabs>
        <w:suppressAutoHyphens/>
        <w:spacing w:after="120"/>
        <w:ind w:left="709" w:firstLine="0"/>
        <w:rPr>
          <w:b w:val="0"/>
          <w:bCs/>
        </w:rPr>
      </w:pPr>
    </w:p>
    <w:p w:rsidR="003C3A76" w:rsidRPr="0065623F" w:rsidRDefault="003C3A76">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C3A76" w:rsidRDefault="003C3A76">
      <w:pPr>
        <w:pStyle w:val="ac"/>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3C3A76" w:rsidRPr="0065623F" w:rsidRDefault="003C3A76" w:rsidP="000F5ED1">
      <w:pPr>
        <w:pStyle w:val="ac"/>
        <w:ind w:left="0" w:right="0"/>
        <w:rPr>
          <w:i w:val="0"/>
          <w:iCs w:val="0"/>
        </w:rPr>
      </w:pPr>
    </w:p>
    <w:p w:rsidR="003C3A76" w:rsidRPr="0065623F" w:rsidRDefault="003C3A76">
      <w:pPr>
        <w:pStyle w:val="4"/>
        <w:keepNext w:val="0"/>
        <w:widowControl w:val="0"/>
        <w:suppressAutoHyphens/>
        <w:ind w:firstLine="0"/>
        <w:jc w:val="left"/>
        <w:rPr>
          <w:bCs w:val="0"/>
          <w:szCs w:val="28"/>
        </w:rPr>
      </w:pPr>
      <w:r w:rsidRPr="0065623F">
        <w:rPr>
          <w:bCs w:val="0"/>
          <w:szCs w:val="28"/>
        </w:rPr>
        <w:t>Статья 16. Прочие условия</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C3A76" w:rsidRDefault="003C3A76" w:rsidP="003D21E9">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p>
    <w:p w:rsidR="003C3A76" w:rsidRPr="0065623F" w:rsidRDefault="003C3A76" w:rsidP="003D21E9">
      <w:pPr>
        <w:pStyle w:val="22"/>
        <w:tabs>
          <w:tab w:val="left" w:pos="540"/>
        </w:tabs>
        <w:suppressAutoHyphens/>
        <w:spacing w:after="120"/>
        <w:ind w:left="540" w:firstLine="0"/>
        <w:rPr>
          <w:b w:val="0"/>
          <w:bCs/>
        </w:rPr>
      </w:pPr>
      <w:r w:rsidRPr="0065623F">
        <w:rPr>
          <w:b w:val="0"/>
          <w:bCs/>
        </w:rPr>
        <w:t>в Арбитражном суде города Москвы в соответствии с действующим законодательством Российской Федерации</w:t>
      </w:r>
      <w:r>
        <w:rPr>
          <w:b w:val="0"/>
          <w:bCs/>
        </w:rPr>
        <w:t>.</w:t>
      </w:r>
      <w:r w:rsidRPr="003D21E9">
        <w:rPr>
          <w:b w:val="0"/>
          <w:bCs/>
        </w:rPr>
        <w:t xml:space="preserve"> </w:t>
      </w:r>
      <w:r>
        <w:rPr>
          <w:b w:val="0"/>
          <w:bCs/>
        </w:rPr>
        <w:t>(для договора, заключаемого с неподведомственной Госкорпорации организацией)</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t>Договор составлен и подписан в 2 (Двух) экземплярах на русском языке, для каждой из Сторон, при этом все 2 (Два) экземпляра имеют одинаковую юридическую силу.</w:t>
      </w:r>
    </w:p>
    <w:p w:rsidR="003C3A76" w:rsidRPr="0065623F" w:rsidRDefault="003C3A76">
      <w:pPr>
        <w:pStyle w:val="22"/>
        <w:numPr>
          <w:ilvl w:val="0"/>
          <w:numId w:val="9"/>
        </w:numPr>
        <w:tabs>
          <w:tab w:val="clear" w:pos="1429"/>
          <w:tab w:val="left" w:pos="0"/>
          <w:tab w:val="num" w:pos="567"/>
        </w:tabs>
        <w:suppressAutoHyphens/>
        <w:spacing w:after="120"/>
        <w:ind w:left="567" w:hanging="567"/>
        <w:rPr>
          <w:b w:val="0"/>
          <w:bCs/>
        </w:rPr>
      </w:pPr>
      <w:r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C3A76" w:rsidRPr="0065623F">
        <w:tc>
          <w:tcPr>
            <w:tcW w:w="8647" w:type="dxa"/>
          </w:tcPr>
          <w:p w:rsidR="003C3A76" w:rsidRPr="00ED4756" w:rsidRDefault="003C3A76"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t xml:space="preserve">поставки </w:t>
            </w:r>
            <w:r w:rsidRPr="0065623F">
              <w:t>Оборудования;</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2</w:t>
            </w:r>
            <w:r w:rsidRPr="0065623F">
              <w:tab/>
            </w:r>
            <w:r>
              <w:t>Т</w:t>
            </w:r>
            <w:r w:rsidRPr="0065623F">
              <w:t>ехнические требования к Оборудованию;</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3</w:t>
            </w:r>
            <w:r w:rsidRPr="0065623F">
              <w:tab/>
              <w:t>Менеджмент Качества;</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4</w:t>
            </w:r>
            <w:r w:rsidRPr="0065623F">
              <w:tab/>
              <w:t>Форма банковской гарантии;</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Pr="0065623F">
              <w:rPr>
                <w:bCs/>
              </w:rPr>
              <w:t xml:space="preserve">Покупателя, Заказчика и Уполномоченной организации </w:t>
            </w:r>
            <w:r w:rsidRPr="0065623F">
              <w:t>на предприятии Поставщика/Субподрядчика;</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9</w:t>
            </w:r>
            <w:r w:rsidRPr="0065623F">
              <w:tab/>
              <w:t>Отчёт о ходе изготовления Оборудования;</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C3A76" w:rsidRPr="0065623F">
        <w:tc>
          <w:tcPr>
            <w:tcW w:w="8647" w:type="dxa"/>
          </w:tcPr>
          <w:p w:rsidR="003C3A76" w:rsidRPr="0065623F" w:rsidRDefault="003C3A76">
            <w:pPr>
              <w:tabs>
                <w:tab w:val="left" w:pos="2268"/>
              </w:tabs>
              <w:spacing w:after="120"/>
              <w:ind w:left="2268" w:hanging="2268"/>
            </w:pPr>
            <w:r w:rsidRPr="0065623F">
              <w:rPr>
                <w:b/>
                <w:bCs/>
              </w:rPr>
              <w:t>Приложение 11</w:t>
            </w:r>
            <w:r w:rsidRPr="0065623F">
              <w:tab/>
              <w:t>Условия конфиденциальности;</w:t>
            </w:r>
          </w:p>
        </w:tc>
      </w:tr>
      <w:tr w:rsidR="003C3A76" w:rsidRPr="0065623F">
        <w:tc>
          <w:tcPr>
            <w:tcW w:w="8647" w:type="dxa"/>
          </w:tcPr>
          <w:p w:rsidR="003C3A76" w:rsidRPr="0065623F" w:rsidRDefault="003C3A76">
            <w:pPr>
              <w:tabs>
                <w:tab w:val="left" w:pos="2268"/>
              </w:tabs>
              <w:spacing w:after="120"/>
              <w:ind w:left="2268" w:hanging="2268"/>
              <w:rPr>
                <w:bCs/>
              </w:rPr>
            </w:pPr>
            <w:r w:rsidRPr="0065623F">
              <w:rPr>
                <w:b/>
                <w:bCs/>
              </w:rPr>
              <w:t>Приложение 12</w:t>
            </w:r>
            <w:r w:rsidRPr="0065623F">
              <w:tab/>
            </w:r>
            <w:r>
              <w:t>Перечень, п</w:t>
            </w:r>
            <w:r w:rsidRPr="0065623F">
              <w:t xml:space="preserve">орядок </w:t>
            </w:r>
            <w:r>
              <w:t xml:space="preserve">и сроки </w:t>
            </w:r>
            <w:r w:rsidRPr="0065623F">
              <w:t>предоставления исходных данных для проектирования</w:t>
            </w:r>
            <w:r>
              <w:t xml:space="preserve"> Покупателю</w:t>
            </w:r>
            <w:r w:rsidRPr="0065623F">
              <w:t>;</w:t>
            </w:r>
          </w:p>
        </w:tc>
      </w:tr>
      <w:tr w:rsidR="003C3A76" w:rsidRPr="0065623F">
        <w:tc>
          <w:tcPr>
            <w:tcW w:w="8647" w:type="dxa"/>
          </w:tcPr>
          <w:p w:rsidR="003C3A76" w:rsidRPr="0065623F" w:rsidRDefault="003C3A76" w:rsidP="0084792D">
            <w:pPr>
              <w:tabs>
                <w:tab w:val="left" w:pos="2268"/>
              </w:tabs>
              <w:spacing w:after="120"/>
              <w:ind w:left="2268" w:hanging="2268"/>
              <w:rPr>
                <w:b/>
              </w:rPr>
            </w:pPr>
            <w:r w:rsidRPr="0065623F">
              <w:rPr>
                <w:b/>
                <w:bCs/>
              </w:rPr>
              <w:t>Приложение 13</w:t>
            </w:r>
            <w:r w:rsidRPr="0065623F">
              <w:tab/>
            </w:r>
            <w:r w:rsidRPr="0065623F">
              <w:rPr>
                <w:bCs/>
              </w:rPr>
              <w:t xml:space="preserve">Форма Акта </w:t>
            </w:r>
            <w:r>
              <w:rPr>
                <w:bCs/>
              </w:rPr>
              <w:t>о приеме-передаче товарно-материальных ценностей на хранение;</w:t>
            </w:r>
          </w:p>
        </w:tc>
      </w:tr>
      <w:tr w:rsidR="003C3A76" w:rsidRPr="0065623F">
        <w:tc>
          <w:tcPr>
            <w:tcW w:w="8647" w:type="dxa"/>
          </w:tcPr>
          <w:p w:rsidR="003C3A76" w:rsidRPr="0065623F" w:rsidRDefault="003C3A76">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t>;</w:t>
            </w:r>
          </w:p>
        </w:tc>
      </w:tr>
      <w:tr w:rsidR="003C3A76" w:rsidRPr="0065623F">
        <w:tc>
          <w:tcPr>
            <w:tcW w:w="8647" w:type="dxa"/>
          </w:tcPr>
          <w:p w:rsidR="003C3A76" w:rsidRPr="0065623F" w:rsidRDefault="003C3A76" w:rsidP="00366565">
            <w:pPr>
              <w:tabs>
                <w:tab w:val="left" w:pos="2268"/>
              </w:tabs>
              <w:spacing w:after="120"/>
              <w:ind w:left="2268" w:hanging="2268"/>
              <w:rPr>
                <w:b/>
              </w:rPr>
            </w:pPr>
            <w:r w:rsidRPr="0065623F">
              <w:rPr>
                <w:b/>
                <w:bCs/>
              </w:rPr>
              <w:t>Приложение 15</w:t>
            </w:r>
            <w:r w:rsidRPr="0065623F">
              <w:tab/>
            </w:r>
            <w:r w:rsidRPr="0065623F">
              <w:rPr>
                <w:bCs/>
              </w:rPr>
              <w:t>Форма Акта сдачи-приемки Оборудования</w:t>
            </w:r>
            <w:r>
              <w:rPr>
                <w:bCs/>
              </w:rPr>
              <w:t>;</w:t>
            </w:r>
          </w:p>
        </w:tc>
      </w:tr>
      <w:tr w:rsidR="003C3A76" w:rsidRPr="0065623F">
        <w:tc>
          <w:tcPr>
            <w:tcW w:w="8647" w:type="dxa"/>
          </w:tcPr>
          <w:p w:rsidR="003C3A76" w:rsidRPr="0065623F" w:rsidRDefault="003C3A76" w:rsidP="0084792D">
            <w:pPr>
              <w:tabs>
                <w:tab w:val="left" w:pos="2268"/>
              </w:tabs>
              <w:spacing w:after="120"/>
              <w:ind w:left="2268" w:hanging="2268"/>
              <w:rPr>
                <w:b/>
                <w:bCs/>
              </w:rPr>
            </w:pPr>
            <w:r w:rsidRPr="0065623F">
              <w:rPr>
                <w:b/>
                <w:bCs/>
              </w:rPr>
              <w:t>Приложение 16</w:t>
            </w:r>
            <w:r w:rsidRPr="0065623F">
              <w:tab/>
            </w:r>
            <w:r w:rsidRPr="0065623F">
              <w:rPr>
                <w:bCs/>
              </w:rPr>
              <w:t xml:space="preserve">Форма Акта </w:t>
            </w:r>
            <w:r>
              <w:rPr>
                <w:bCs/>
              </w:rPr>
              <w:t>о возврате товарно-материальных ценностей, сданных на</w:t>
            </w:r>
            <w:r w:rsidRPr="0065623F">
              <w:rPr>
                <w:bCs/>
              </w:rPr>
              <w:t xml:space="preserve"> хранение</w:t>
            </w:r>
            <w:r>
              <w:rPr>
                <w:bCs/>
              </w:rPr>
              <w:t>;</w:t>
            </w:r>
          </w:p>
        </w:tc>
      </w:tr>
      <w:tr w:rsidR="003C3A76" w:rsidRPr="0065623F">
        <w:tc>
          <w:tcPr>
            <w:tcW w:w="8647" w:type="dxa"/>
          </w:tcPr>
          <w:p w:rsidR="003C3A76" w:rsidRPr="0065623F" w:rsidRDefault="003C3A76"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Pr>
                <w:bCs/>
              </w:rPr>
              <w:t>1</w:t>
            </w:r>
            <w:r w:rsidRPr="0065623F">
              <w:rPr>
                <w:bCs/>
              </w:rPr>
              <w:t>_ год</w:t>
            </w:r>
            <w:r>
              <w:rPr>
                <w:bCs/>
              </w:rPr>
              <w:t>;</w:t>
            </w:r>
          </w:p>
        </w:tc>
      </w:tr>
      <w:tr w:rsidR="003C3A76" w:rsidRPr="0065623F">
        <w:tc>
          <w:tcPr>
            <w:tcW w:w="8647" w:type="dxa"/>
          </w:tcPr>
          <w:p w:rsidR="003C3A76" w:rsidRDefault="003C3A76" w:rsidP="0084624F">
            <w:pPr>
              <w:spacing w:after="120"/>
              <w:jc w:val="both"/>
              <w:rPr>
                <w:bCs/>
              </w:rPr>
            </w:pPr>
            <w:r w:rsidRPr="0065623F">
              <w:rPr>
                <w:b/>
                <w:bCs/>
              </w:rPr>
              <w:t>Приложение 18</w:t>
            </w:r>
            <w:r w:rsidRPr="0065623F">
              <w:rPr>
                <w:bCs/>
              </w:rPr>
              <w:t>*</w:t>
            </w:r>
            <w:r>
              <w:rPr>
                <w:bCs/>
              </w:rPr>
              <w:t xml:space="preserve"> </w:t>
            </w:r>
            <w:r w:rsidRPr="0065623F">
              <w:rPr>
                <w:bCs/>
              </w:rPr>
              <w:t>График поставки оборудования и погашения авансов</w:t>
            </w:r>
            <w:r>
              <w:rPr>
                <w:bCs/>
              </w:rPr>
              <w:t>;</w:t>
            </w:r>
          </w:p>
          <w:p w:rsidR="003C3A76" w:rsidRDefault="003C3A76" w:rsidP="00A74A00">
            <w:pPr>
              <w:shd w:val="clear" w:color="auto" w:fill="FFFFFF"/>
              <w:spacing w:before="202"/>
              <w:ind w:left="2302" w:right="-27" w:hanging="2302"/>
              <w:rPr>
                <w:color w:val="000000"/>
                <w:spacing w:val="20"/>
              </w:rPr>
            </w:pPr>
            <w:r w:rsidRPr="0065623F">
              <w:rPr>
                <w:b/>
                <w:bCs/>
              </w:rPr>
              <w:t>Приложение 1</w:t>
            </w:r>
            <w:r>
              <w:rPr>
                <w:b/>
                <w:bCs/>
              </w:rPr>
              <w:t xml:space="preserve">9         </w:t>
            </w:r>
            <w:r w:rsidRPr="00B453D4">
              <w:t>А</w:t>
            </w:r>
            <w:r>
              <w:t xml:space="preserve">кт </w:t>
            </w:r>
            <w:r w:rsidRPr="00B230AE">
              <w:rPr>
                <w:color w:val="000000"/>
                <w:spacing w:val="20"/>
              </w:rPr>
              <w:t>сдачи-приемки</w:t>
            </w:r>
            <w:r>
              <w:rPr>
                <w:color w:val="000000"/>
                <w:spacing w:val="20"/>
              </w:rPr>
              <w:t xml:space="preserve"> </w:t>
            </w:r>
            <w:r w:rsidRPr="00B230AE">
              <w:rPr>
                <w:color w:val="000000"/>
                <w:spacing w:val="20"/>
              </w:rPr>
              <w:t xml:space="preserve">выполненных </w:t>
            </w:r>
            <w:r>
              <w:rPr>
                <w:color w:val="000000"/>
                <w:spacing w:val="20"/>
              </w:rPr>
              <w:t>услуг</w:t>
            </w:r>
            <w:r w:rsidRPr="00B230AE">
              <w:rPr>
                <w:color w:val="000000"/>
                <w:spacing w:val="20"/>
              </w:rPr>
              <w:t xml:space="preserve"> по </w:t>
            </w:r>
            <w:r>
              <w:rPr>
                <w:color w:val="000000"/>
                <w:spacing w:val="20"/>
              </w:rPr>
              <w:t>хранению оборудования</w:t>
            </w:r>
          </w:p>
          <w:p w:rsidR="003C3A76" w:rsidRDefault="003C3A76" w:rsidP="0084624F">
            <w:pPr>
              <w:spacing w:after="120"/>
              <w:jc w:val="both"/>
              <w:rPr>
                <w:bCs/>
              </w:rPr>
            </w:pPr>
          </w:p>
          <w:p w:rsidR="003C3A76" w:rsidRDefault="003C3A76" w:rsidP="004E2D64">
            <w:pPr>
              <w:tabs>
                <w:tab w:val="left" w:pos="45"/>
              </w:tabs>
              <w:spacing w:after="120"/>
            </w:pPr>
            <w:r w:rsidRPr="00ED4756">
              <w:rPr>
                <w:bCs/>
              </w:rPr>
              <w:lastRenderedPageBreak/>
              <w:t>*</w:t>
            </w:r>
            <w:r w:rsidRPr="0065623F">
              <w:rPr>
                <w:bCs/>
              </w:rPr>
              <w:t>–</w:t>
            </w:r>
            <w:r w:rsidRPr="00ED4756">
              <w:rPr>
                <w:bCs/>
              </w:rPr>
              <w:t xml:space="preserve"> </w:t>
            </w:r>
            <w:r w:rsidRPr="0065623F">
              <w:rPr>
                <w:bCs/>
              </w:rPr>
              <w:t xml:space="preserve">предоставляется </w:t>
            </w:r>
            <w:r w:rsidRPr="0065623F">
              <w:t>в течение 10 (десяти) рабочих дней с даты заключения договора</w:t>
            </w:r>
            <w:r>
              <w:t>.</w:t>
            </w:r>
          </w:p>
          <w:p w:rsidR="003C3A76" w:rsidRDefault="003C3A76" w:rsidP="004E2D64">
            <w:pPr>
              <w:tabs>
                <w:tab w:val="left" w:pos="45"/>
              </w:tabs>
              <w:spacing w:after="120"/>
            </w:pPr>
          </w:p>
          <w:p w:rsidR="003C3A76" w:rsidRPr="0065623F" w:rsidRDefault="003C3A76" w:rsidP="004E2D64">
            <w:pPr>
              <w:tabs>
                <w:tab w:val="left" w:pos="45"/>
              </w:tabs>
              <w:spacing w:after="120"/>
              <w:rPr>
                <w:b/>
                <w:bCs/>
              </w:rPr>
            </w:pPr>
          </w:p>
        </w:tc>
      </w:tr>
    </w:tbl>
    <w:p w:rsidR="003C3A76" w:rsidRPr="0065623F" w:rsidRDefault="003C3A76">
      <w:pPr>
        <w:pStyle w:val="4"/>
        <w:keepNext w:val="0"/>
        <w:widowControl w:val="0"/>
        <w:suppressAutoHyphens/>
        <w:ind w:firstLine="0"/>
        <w:jc w:val="left"/>
        <w:rPr>
          <w:bCs w:val="0"/>
          <w:szCs w:val="28"/>
        </w:rPr>
      </w:pPr>
      <w:r w:rsidRPr="0065623F">
        <w:rPr>
          <w:bCs w:val="0"/>
          <w:szCs w:val="28"/>
        </w:rPr>
        <w:lastRenderedPageBreak/>
        <w:t>Статья 17. Место нахождения и банковские реквизиты Сторон:</w:t>
      </w:r>
    </w:p>
    <w:tbl>
      <w:tblPr>
        <w:tblW w:w="9498" w:type="dxa"/>
        <w:tblInd w:w="108" w:type="dxa"/>
        <w:tblLook w:val="0000"/>
      </w:tblPr>
      <w:tblGrid>
        <w:gridCol w:w="4820"/>
        <w:gridCol w:w="4643"/>
        <w:gridCol w:w="35"/>
      </w:tblGrid>
      <w:tr w:rsidR="003C3A76" w:rsidRPr="0065623F">
        <w:tc>
          <w:tcPr>
            <w:tcW w:w="4820" w:type="dxa"/>
          </w:tcPr>
          <w:p w:rsidR="003C3A76" w:rsidRPr="0065623F" w:rsidRDefault="003C3A76">
            <w:pPr>
              <w:pStyle w:val="a6"/>
              <w:widowControl w:val="0"/>
              <w:suppressAutoHyphens/>
              <w:spacing w:before="100"/>
              <w:jc w:val="left"/>
              <w:rPr>
                <w:b/>
                <w:bCs/>
                <w:szCs w:val="28"/>
              </w:rPr>
            </w:pPr>
            <w:r w:rsidRPr="0065623F">
              <w:rPr>
                <w:b/>
                <w:bCs/>
                <w:szCs w:val="28"/>
              </w:rPr>
              <w:t>Поставщик</w:t>
            </w:r>
          </w:p>
        </w:tc>
        <w:tc>
          <w:tcPr>
            <w:tcW w:w="4678" w:type="dxa"/>
            <w:gridSpan w:val="2"/>
          </w:tcPr>
          <w:p w:rsidR="003C3A76" w:rsidRPr="0065623F" w:rsidRDefault="003C3A76">
            <w:pPr>
              <w:pStyle w:val="a6"/>
              <w:widowControl w:val="0"/>
              <w:suppressAutoHyphens/>
              <w:spacing w:before="100"/>
              <w:jc w:val="left"/>
              <w:rPr>
                <w:b/>
                <w:bCs/>
                <w:szCs w:val="28"/>
              </w:rPr>
            </w:pPr>
            <w:r w:rsidRPr="0065623F">
              <w:rPr>
                <w:b/>
                <w:bCs/>
                <w:szCs w:val="28"/>
              </w:rPr>
              <w:t>Покупатель</w:t>
            </w:r>
          </w:p>
        </w:tc>
      </w:tr>
      <w:tr w:rsidR="003C3A76" w:rsidRPr="0065623F">
        <w:trPr>
          <w:gridAfter w:val="1"/>
          <w:wAfter w:w="35" w:type="dxa"/>
        </w:trPr>
        <w:tc>
          <w:tcPr>
            <w:tcW w:w="4820" w:type="dxa"/>
          </w:tcPr>
          <w:p w:rsidR="003C3A76" w:rsidRPr="0065623F" w:rsidRDefault="003C3A76">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C3A76" w:rsidRPr="0065623F" w:rsidRDefault="003C3A76">
            <w:pPr>
              <w:suppressAutoHyphens/>
              <w:spacing w:line="273" w:lineRule="exact"/>
              <w:rPr>
                <w:b/>
                <w:bCs/>
              </w:rPr>
            </w:pPr>
            <w:r w:rsidRPr="0065623F">
              <w:rPr>
                <w:b/>
                <w:bCs/>
              </w:rPr>
              <w:t xml:space="preserve">Место нахождения: </w:t>
            </w:r>
          </w:p>
          <w:p w:rsidR="003C3A76" w:rsidRPr="0065623F" w:rsidRDefault="003C3A76">
            <w:pPr>
              <w:suppressAutoHyphens/>
              <w:spacing w:line="273" w:lineRule="exact"/>
              <w:rPr>
                <w:b/>
                <w:bCs/>
              </w:rPr>
            </w:pPr>
            <w:r w:rsidRPr="0065623F">
              <w:rPr>
                <w:b/>
                <w:bCs/>
                <w:i/>
                <w:iCs/>
                <w:szCs w:val="28"/>
              </w:rPr>
              <w:t xml:space="preserve">{указание </w:t>
            </w:r>
            <w:r w:rsidRPr="0065623F">
              <w:rPr>
                <w:b/>
                <w:bCs/>
                <w:i/>
                <w:iCs/>
              </w:rPr>
              <w:t xml:space="preserve">места нахождения, ИНН,  КПП, </w:t>
            </w:r>
            <w:r w:rsidRPr="0065623F">
              <w:rPr>
                <w:b/>
                <w:bCs/>
                <w:i/>
              </w:rPr>
              <w:t>ОГРН, ОКПО</w:t>
            </w:r>
            <w:r w:rsidRPr="0065623F">
              <w:rPr>
                <w:b/>
                <w:bCs/>
                <w:i/>
                <w:iCs/>
              </w:rPr>
              <w:t xml:space="preserve"> контрагента}</w:t>
            </w:r>
          </w:p>
          <w:p w:rsidR="003C3A76" w:rsidRPr="0065623F" w:rsidRDefault="003C3A76">
            <w:pPr>
              <w:suppressAutoHyphens/>
              <w:spacing w:line="273" w:lineRule="exact"/>
              <w:rPr>
                <w:b/>
                <w:bCs/>
              </w:rPr>
            </w:pPr>
            <w:r w:rsidRPr="0065623F">
              <w:rPr>
                <w:b/>
                <w:bCs/>
              </w:rPr>
              <w:t>Банковские реквизиты:</w:t>
            </w:r>
          </w:p>
          <w:p w:rsidR="003C3A76" w:rsidRPr="0065623F" w:rsidRDefault="003C3A76">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3C3A76" w:rsidRPr="0065623F" w:rsidRDefault="003C3A76" w:rsidP="00D63CDA">
            <w:pPr>
              <w:suppressLineNumbers/>
              <w:suppressAutoHyphens/>
              <w:ind w:right="11"/>
              <w:rPr>
                <w:b/>
                <w:sz w:val="23"/>
                <w:szCs w:val="23"/>
              </w:rPr>
            </w:pPr>
            <w:r w:rsidRPr="0065623F">
              <w:rPr>
                <w:b/>
                <w:sz w:val="23"/>
                <w:szCs w:val="23"/>
              </w:rPr>
              <w:t>ОАО «Атомэнергопроект»</w:t>
            </w:r>
          </w:p>
          <w:p w:rsidR="003C3A76" w:rsidRPr="0065623F" w:rsidRDefault="003C3A76" w:rsidP="00D63CDA">
            <w:pPr>
              <w:ind w:right="99"/>
              <w:rPr>
                <w:bCs/>
              </w:rPr>
            </w:pPr>
            <w:r w:rsidRPr="0065623F">
              <w:rPr>
                <w:bCs/>
              </w:rPr>
              <w:t>105005, Россия, г. Москва, ул. Бакунинская, д.7, стр.1</w:t>
            </w:r>
          </w:p>
          <w:p w:rsidR="003C3A76" w:rsidRPr="0065623F" w:rsidRDefault="003C3A76" w:rsidP="00D63CDA">
            <w:pPr>
              <w:ind w:right="99"/>
              <w:rPr>
                <w:bCs/>
              </w:rPr>
            </w:pPr>
            <w:r w:rsidRPr="0065623F">
              <w:rPr>
                <w:bCs/>
              </w:rPr>
              <w:t>ИНН 7701796320, КПП 774850001</w:t>
            </w:r>
          </w:p>
          <w:p w:rsidR="003C3A76" w:rsidRPr="0065623F" w:rsidRDefault="003C3A76" w:rsidP="00D63CDA">
            <w:pPr>
              <w:ind w:right="99"/>
              <w:rPr>
                <w:bCs/>
              </w:rPr>
            </w:pPr>
            <w:r w:rsidRPr="0065623F">
              <w:rPr>
                <w:bCs/>
              </w:rPr>
              <w:t>ОГРН 1087746998646;</w:t>
            </w:r>
          </w:p>
          <w:p w:rsidR="003C3A76" w:rsidRPr="0065623F" w:rsidRDefault="003C3A76" w:rsidP="00D63CDA">
            <w:pPr>
              <w:ind w:right="99"/>
              <w:rPr>
                <w:bCs/>
              </w:rPr>
            </w:pPr>
            <w:r w:rsidRPr="0065623F">
              <w:rPr>
                <w:bCs/>
              </w:rPr>
              <w:t>ОКПО 08634359</w:t>
            </w:r>
          </w:p>
          <w:p w:rsidR="003C3A76" w:rsidRPr="0065623F" w:rsidRDefault="003C3A76" w:rsidP="00D63CDA">
            <w:pPr>
              <w:ind w:right="99"/>
              <w:rPr>
                <w:bCs/>
              </w:rPr>
            </w:pPr>
          </w:p>
          <w:p w:rsidR="003C3A76" w:rsidRPr="0065623F" w:rsidRDefault="003C3A76" w:rsidP="00D63CDA">
            <w:pPr>
              <w:ind w:right="99"/>
              <w:rPr>
                <w:b/>
                <w:bCs/>
              </w:rPr>
            </w:pPr>
            <w:r w:rsidRPr="0065623F">
              <w:rPr>
                <w:b/>
                <w:bCs/>
              </w:rPr>
              <w:t>Банковские реквизиты:</w:t>
            </w:r>
          </w:p>
          <w:p w:rsidR="003C3A76" w:rsidRPr="0065623F" w:rsidRDefault="003C3A76" w:rsidP="00D63CDA">
            <w:pPr>
              <w:ind w:right="99"/>
              <w:rPr>
                <w:bCs/>
              </w:rPr>
            </w:pPr>
            <w:r w:rsidRPr="0065623F">
              <w:rPr>
                <w:bCs/>
              </w:rPr>
              <w:t>р/с 40702810992000000193</w:t>
            </w:r>
          </w:p>
          <w:p w:rsidR="003C3A76" w:rsidRPr="0065623F" w:rsidRDefault="003C3A76" w:rsidP="00D63CDA">
            <w:pPr>
              <w:ind w:right="99"/>
              <w:rPr>
                <w:bCs/>
              </w:rPr>
            </w:pPr>
            <w:r w:rsidRPr="0065623F">
              <w:rPr>
                <w:bCs/>
              </w:rPr>
              <w:t>в ГПБ (ОАО) г. Москва</w:t>
            </w:r>
          </w:p>
          <w:p w:rsidR="003C3A76" w:rsidRPr="0065623F" w:rsidRDefault="003C3A76" w:rsidP="00D63CDA">
            <w:pPr>
              <w:ind w:right="99"/>
              <w:rPr>
                <w:bCs/>
              </w:rPr>
            </w:pPr>
            <w:r w:rsidRPr="0065623F">
              <w:rPr>
                <w:bCs/>
              </w:rPr>
              <w:t xml:space="preserve">к/с </w:t>
            </w:r>
            <w:r>
              <w:rPr>
                <w:rFonts w:ascii="Times New Roman CYR" w:hAnsi="Times New Roman CYR"/>
              </w:rPr>
              <w:t>30101810200000000823</w:t>
            </w:r>
          </w:p>
          <w:p w:rsidR="003C3A76" w:rsidRDefault="003C3A76" w:rsidP="00D63CDA">
            <w:pPr>
              <w:ind w:right="99"/>
              <w:rPr>
                <w:bCs/>
              </w:rPr>
            </w:pPr>
            <w:r w:rsidRPr="0065623F">
              <w:rPr>
                <w:bCs/>
              </w:rPr>
              <w:t>БИК 044525823</w:t>
            </w:r>
          </w:p>
          <w:p w:rsidR="003C3A76" w:rsidRDefault="003C3A76" w:rsidP="00D63CDA">
            <w:pPr>
              <w:ind w:right="99"/>
              <w:rPr>
                <w:bCs/>
              </w:rPr>
            </w:pPr>
          </w:p>
          <w:p w:rsidR="003C3A76" w:rsidRDefault="003C3A76" w:rsidP="00D63CDA">
            <w:pPr>
              <w:ind w:right="99"/>
              <w:rPr>
                <w:bCs/>
              </w:rPr>
            </w:pPr>
          </w:p>
          <w:p w:rsidR="003C3A76" w:rsidRPr="00DA3181" w:rsidRDefault="003C3A76" w:rsidP="00E50704">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3C3A76" w:rsidRPr="00DA3181" w:rsidRDefault="003C3A76" w:rsidP="00E50704">
            <w:pPr>
              <w:ind w:left="34"/>
              <w:rPr>
                <w:bCs/>
              </w:rPr>
            </w:pPr>
            <w:r w:rsidRPr="00DA3181">
              <w:rPr>
                <w:bCs/>
                <w:sz w:val="22"/>
                <w:szCs w:val="22"/>
              </w:rPr>
              <w:t>Нововоронежский филиала ОАО «Атомэнергопроект»-Дирекция по сооружению НВАЭС-2,</w:t>
            </w:r>
          </w:p>
          <w:p w:rsidR="003C3A76" w:rsidRPr="00DA3181" w:rsidRDefault="003C3A76" w:rsidP="00E50704">
            <w:pPr>
              <w:ind w:left="34"/>
              <w:rPr>
                <w:bCs/>
              </w:rPr>
            </w:pPr>
            <w:r w:rsidRPr="00DA3181">
              <w:rPr>
                <w:bCs/>
                <w:sz w:val="22"/>
                <w:szCs w:val="22"/>
              </w:rPr>
              <w:t xml:space="preserve"> 396070, Воронежская область, г. Нововоронеж, ул. Курчатова, д.2б;</w:t>
            </w:r>
          </w:p>
          <w:p w:rsidR="003C3A76" w:rsidRPr="0065623F" w:rsidRDefault="003C3A76" w:rsidP="00E50704">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3C3A76" w:rsidRPr="0065623F" w:rsidRDefault="003C3A76">
            <w:pPr>
              <w:widowControl w:val="0"/>
              <w:shd w:val="clear" w:color="auto" w:fill="FFFFFF"/>
              <w:suppressAutoHyphens/>
              <w:spacing w:line="274" w:lineRule="exact"/>
              <w:ind w:left="14"/>
              <w:rPr>
                <w:szCs w:val="28"/>
              </w:rPr>
            </w:pPr>
          </w:p>
        </w:tc>
      </w:tr>
    </w:tbl>
    <w:p w:rsidR="003C3A76" w:rsidRPr="0065623F" w:rsidRDefault="003C3A76">
      <w:pPr>
        <w:pStyle w:val="a9"/>
        <w:widowControl w:val="0"/>
        <w:suppressAutoHyphens/>
        <w:jc w:val="center"/>
        <w:rPr>
          <w:rFonts w:ascii="Times New Roman" w:hAnsi="Times New Roman"/>
          <w:b/>
          <w:sz w:val="24"/>
          <w:szCs w:val="28"/>
        </w:rPr>
      </w:pPr>
      <w:r w:rsidRPr="0065623F">
        <w:rPr>
          <w:rFonts w:ascii="Times New Roman" w:hAnsi="Times New Roman"/>
          <w:b/>
          <w:sz w:val="24"/>
          <w:szCs w:val="28"/>
        </w:rPr>
        <w:t>Подписи Сторон</w:t>
      </w:r>
    </w:p>
    <w:p w:rsidR="003C3A76" w:rsidRDefault="003C3A76">
      <w:pPr>
        <w:pStyle w:val="a9"/>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t>Покупатель</w:t>
      </w:r>
    </w:p>
    <w:tbl>
      <w:tblPr>
        <w:tblW w:w="9748" w:type="dxa"/>
        <w:tblInd w:w="-142" w:type="dxa"/>
        <w:tblLook w:val="0000"/>
      </w:tblPr>
      <w:tblGrid>
        <w:gridCol w:w="3652"/>
        <w:gridCol w:w="2977"/>
        <w:gridCol w:w="3119"/>
      </w:tblGrid>
      <w:tr w:rsidR="003C3A76">
        <w:tc>
          <w:tcPr>
            <w:tcW w:w="3652" w:type="dxa"/>
          </w:tcPr>
          <w:p w:rsidR="003C3A76" w:rsidRDefault="003C3A76">
            <w:pPr>
              <w:pStyle w:val="a9"/>
              <w:widowControl w:val="0"/>
              <w:suppressAutoHyphens/>
              <w:ind w:left="322"/>
              <w:rPr>
                <w:rFonts w:ascii="Times New Roman" w:hAnsi="Times New Roman"/>
                <w:bCs/>
                <w:sz w:val="24"/>
                <w:szCs w:val="28"/>
              </w:rPr>
            </w:pPr>
          </w:p>
        </w:tc>
        <w:tc>
          <w:tcPr>
            <w:tcW w:w="2977" w:type="dxa"/>
          </w:tcPr>
          <w:p w:rsidR="003C3A76" w:rsidRDefault="003C3A76">
            <w:pPr>
              <w:pStyle w:val="a9"/>
              <w:widowControl w:val="0"/>
              <w:suppressAutoHyphens/>
              <w:rPr>
                <w:rFonts w:ascii="Times New Roman" w:hAnsi="Times New Roman"/>
                <w:bCs/>
                <w:sz w:val="24"/>
                <w:szCs w:val="28"/>
              </w:rPr>
            </w:pPr>
          </w:p>
        </w:tc>
        <w:tc>
          <w:tcPr>
            <w:tcW w:w="3119" w:type="dxa"/>
          </w:tcPr>
          <w:p w:rsidR="003C3A76" w:rsidRDefault="003C3A76">
            <w:pPr>
              <w:pStyle w:val="a9"/>
              <w:widowControl w:val="0"/>
              <w:suppressAutoHyphens/>
              <w:rPr>
                <w:rFonts w:ascii="Times New Roman" w:hAnsi="Times New Roman"/>
                <w:bCs/>
                <w:sz w:val="24"/>
                <w:szCs w:val="28"/>
              </w:rPr>
            </w:pPr>
          </w:p>
        </w:tc>
      </w:tr>
    </w:tbl>
    <w:p w:rsidR="003C3A76" w:rsidRDefault="003C3A76" w:rsidP="00975696"/>
    <w:sectPr w:rsidR="003C3A76" w:rsidSect="001F73B0">
      <w:footerReference w:type="default" r:id="rId8"/>
      <w:footerReference w:type="first" r:id="rId9"/>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767F" w:rsidRDefault="0066767F">
      <w:r>
        <w:separator/>
      </w:r>
    </w:p>
  </w:endnote>
  <w:endnote w:type="continuationSeparator" w:id="1">
    <w:p w:rsidR="0066767F" w:rsidRDefault="006676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A76" w:rsidRDefault="00D7578F">
    <w:pPr>
      <w:pStyle w:val="af"/>
      <w:jc w:val="center"/>
    </w:pPr>
    <w:r>
      <w:rPr>
        <w:rStyle w:val="ab"/>
      </w:rPr>
      <w:fldChar w:fldCharType="begin"/>
    </w:r>
    <w:r w:rsidR="003C3A76">
      <w:rPr>
        <w:rStyle w:val="ab"/>
      </w:rPr>
      <w:instrText xml:space="preserve"> PAGE </w:instrText>
    </w:r>
    <w:r>
      <w:rPr>
        <w:rStyle w:val="ab"/>
      </w:rPr>
      <w:fldChar w:fldCharType="separate"/>
    </w:r>
    <w:r w:rsidR="00ED13CA">
      <w:rPr>
        <w:rStyle w:val="ab"/>
        <w:noProof/>
      </w:rPr>
      <w:t>16</w:t>
    </w:r>
    <w:r>
      <w:rPr>
        <w:rStyle w:val="ab"/>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3A76" w:rsidRDefault="00D7578F">
    <w:pPr>
      <w:pStyle w:val="af"/>
      <w:jc w:val="center"/>
    </w:pPr>
    <w:r>
      <w:rPr>
        <w:rStyle w:val="ab"/>
      </w:rPr>
      <w:fldChar w:fldCharType="begin"/>
    </w:r>
    <w:r w:rsidR="003C3A76">
      <w:rPr>
        <w:rStyle w:val="ab"/>
      </w:rPr>
      <w:instrText xml:space="preserve"> PAGE </w:instrText>
    </w:r>
    <w:r>
      <w:rPr>
        <w:rStyle w:val="ab"/>
      </w:rPr>
      <w:fldChar w:fldCharType="separate"/>
    </w:r>
    <w:r w:rsidR="00ED13CA">
      <w:rPr>
        <w:rStyle w:val="ab"/>
        <w:noProof/>
      </w:rPr>
      <w:t>1</w:t>
    </w:r>
    <w:r>
      <w:rPr>
        <w:rStyle w:val="ab"/>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767F" w:rsidRDefault="0066767F">
      <w:r>
        <w:separator/>
      </w:r>
    </w:p>
  </w:footnote>
  <w:footnote w:type="continuationSeparator" w:id="1">
    <w:p w:rsidR="0066767F" w:rsidRDefault="006676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5745DFF"/>
    <w:multiLevelType w:val="multilevel"/>
    <w:tmpl w:val="20023B60"/>
    <w:lvl w:ilvl="0">
      <w:start w:val="1"/>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
    <w:nsid w:val="112F6AC4"/>
    <w:multiLevelType w:val="multilevel"/>
    <w:tmpl w:val="712C0EDA"/>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rPr>
        <w:rFonts w:cs="Times New Roman"/>
      </w:r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cs="Times New Roman"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31251B08"/>
    <w:multiLevelType w:val="multilevel"/>
    <w:tmpl w:val="704C8C0E"/>
    <w:lvl w:ilvl="0">
      <w:start w:val="1"/>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cs="Times New Roman" w:hint="default"/>
      </w:rPr>
    </w:lvl>
    <w:lvl w:ilvl="1">
      <w:start w:val="1"/>
      <w:numFmt w:val="decimal"/>
      <w:lvlText w:val="11.%2"/>
      <w:lvlJc w:val="left"/>
      <w:pPr>
        <w:tabs>
          <w:tab w:val="num" w:pos="680"/>
        </w:tabs>
        <w:ind w:left="680" w:hanging="6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669370B"/>
    <w:multiLevelType w:val="multilevel"/>
    <w:tmpl w:val="B9D4A75C"/>
    <w:lvl w:ilvl="0">
      <w:start w:val="8"/>
      <w:numFmt w:val="decimal"/>
      <w:lvlText w:val="%1"/>
      <w:lvlJc w:val="left"/>
      <w:pPr>
        <w:tabs>
          <w:tab w:val="num" w:pos="480"/>
        </w:tabs>
        <w:ind w:left="480" w:hanging="480"/>
      </w:pPr>
      <w:rPr>
        <w:rFonts w:cs="Times New Roman" w:hint="default"/>
      </w:rPr>
    </w:lvl>
    <w:lvl w:ilvl="1">
      <w:start w:val="4"/>
      <w:numFmt w:val="decimal"/>
      <w:lvlText w:val="%1.%2"/>
      <w:lvlJc w:val="left"/>
      <w:pPr>
        <w:tabs>
          <w:tab w:val="num" w:pos="593"/>
        </w:tabs>
        <w:ind w:left="593" w:hanging="480"/>
      </w:pPr>
      <w:rPr>
        <w:rFonts w:cs="Times New Roman" w:hint="default"/>
      </w:rPr>
    </w:lvl>
    <w:lvl w:ilvl="2">
      <w:start w:val="1"/>
      <w:numFmt w:val="decimal"/>
      <w:lvlText w:val="%1.%2.%3"/>
      <w:lvlJc w:val="left"/>
      <w:pPr>
        <w:tabs>
          <w:tab w:val="num" w:pos="946"/>
        </w:tabs>
        <w:ind w:left="946" w:hanging="720"/>
      </w:pPr>
      <w:rPr>
        <w:rFonts w:cs="Times New Roman" w:hint="default"/>
      </w:rPr>
    </w:lvl>
    <w:lvl w:ilvl="3">
      <w:start w:val="1"/>
      <w:numFmt w:val="decimal"/>
      <w:lvlText w:val="%1.%2.%3.%4"/>
      <w:lvlJc w:val="left"/>
      <w:pPr>
        <w:tabs>
          <w:tab w:val="num" w:pos="1059"/>
        </w:tabs>
        <w:ind w:left="1059" w:hanging="720"/>
      </w:pPr>
      <w:rPr>
        <w:rFonts w:cs="Times New Roman" w:hint="default"/>
      </w:rPr>
    </w:lvl>
    <w:lvl w:ilvl="4">
      <w:start w:val="1"/>
      <w:numFmt w:val="decimal"/>
      <w:lvlText w:val="%1.%2.%3.%4.%5"/>
      <w:lvlJc w:val="left"/>
      <w:pPr>
        <w:tabs>
          <w:tab w:val="num" w:pos="1532"/>
        </w:tabs>
        <w:ind w:left="1532" w:hanging="1080"/>
      </w:pPr>
      <w:rPr>
        <w:rFonts w:cs="Times New Roman" w:hint="default"/>
      </w:rPr>
    </w:lvl>
    <w:lvl w:ilvl="5">
      <w:start w:val="1"/>
      <w:numFmt w:val="decimal"/>
      <w:lvlText w:val="%1.%2.%3.%4.%5.%6"/>
      <w:lvlJc w:val="left"/>
      <w:pPr>
        <w:tabs>
          <w:tab w:val="num" w:pos="1645"/>
        </w:tabs>
        <w:ind w:left="1645" w:hanging="1080"/>
      </w:pPr>
      <w:rPr>
        <w:rFonts w:cs="Times New Roman" w:hint="default"/>
      </w:rPr>
    </w:lvl>
    <w:lvl w:ilvl="6">
      <w:start w:val="1"/>
      <w:numFmt w:val="decimal"/>
      <w:lvlText w:val="%1.%2.%3.%4.%5.%6.%7"/>
      <w:lvlJc w:val="left"/>
      <w:pPr>
        <w:tabs>
          <w:tab w:val="num" w:pos="2118"/>
        </w:tabs>
        <w:ind w:left="2118" w:hanging="1440"/>
      </w:pPr>
      <w:rPr>
        <w:rFonts w:cs="Times New Roman" w:hint="default"/>
      </w:rPr>
    </w:lvl>
    <w:lvl w:ilvl="7">
      <w:start w:val="1"/>
      <w:numFmt w:val="decimal"/>
      <w:lvlText w:val="%1.%2.%3.%4.%5.%6.%7.%8"/>
      <w:lvlJc w:val="left"/>
      <w:pPr>
        <w:tabs>
          <w:tab w:val="num" w:pos="2231"/>
        </w:tabs>
        <w:ind w:left="2231" w:hanging="1440"/>
      </w:pPr>
      <w:rPr>
        <w:rFonts w:cs="Times New Roman" w:hint="default"/>
      </w:rPr>
    </w:lvl>
    <w:lvl w:ilvl="8">
      <w:start w:val="1"/>
      <w:numFmt w:val="decimal"/>
      <w:lvlText w:val="%1.%2.%3.%4.%5.%6.%7.%8.%9"/>
      <w:lvlJc w:val="left"/>
      <w:pPr>
        <w:tabs>
          <w:tab w:val="num" w:pos="2704"/>
        </w:tabs>
        <w:ind w:left="2704" w:hanging="1800"/>
      </w:pPr>
      <w:rPr>
        <w:rFonts w:cs="Times New Roman"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4"/>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5D750FDE"/>
    <w:multiLevelType w:val="multilevel"/>
    <w:tmpl w:val="EB664128"/>
    <w:lvl w:ilvl="0">
      <w:start w:val="12"/>
      <w:numFmt w:val="decimal"/>
      <w:lvlText w:val="%1"/>
      <w:lvlJc w:val="left"/>
      <w:pPr>
        <w:ind w:left="720" w:hanging="720"/>
      </w:pPr>
      <w:rPr>
        <w:rFonts w:cs="Times New Roman" w:hint="default"/>
      </w:rPr>
    </w:lvl>
    <w:lvl w:ilvl="1">
      <w:start w:val="10"/>
      <w:numFmt w:val="decimal"/>
      <w:lvlText w:val="%1.%2"/>
      <w:lvlJc w:val="left"/>
      <w:pPr>
        <w:ind w:left="1710" w:hanging="720"/>
      </w:pPr>
      <w:rPr>
        <w:rFonts w:cs="Times New Roman" w:hint="default"/>
      </w:rPr>
    </w:lvl>
    <w:lvl w:ilvl="2">
      <w:start w:val="1"/>
      <w:numFmt w:val="decimal"/>
      <w:lvlText w:val="%1.%2.%3"/>
      <w:lvlJc w:val="left"/>
      <w:pPr>
        <w:ind w:left="2700" w:hanging="720"/>
      </w:pPr>
      <w:rPr>
        <w:rFonts w:cs="Times New Roman" w:hint="default"/>
      </w:rPr>
    </w:lvl>
    <w:lvl w:ilvl="3">
      <w:start w:val="1"/>
      <w:numFmt w:val="decimal"/>
      <w:lvlText w:val="%1.%2.%3.%4"/>
      <w:lvlJc w:val="left"/>
      <w:pPr>
        <w:ind w:left="3690" w:hanging="720"/>
      </w:pPr>
      <w:rPr>
        <w:rFonts w:cs="Times New Roman" w:hint="default"/>
      </w:rPr>
    </w:lvl>
    <w:lvl w:ilvl="4">
      <w:start w:val="1"/>
      <w:numFmt w:val="decimal"/>
      <w:lvlText w:val="%1.%2.%3.%4.%5"/>
      <w:lvlJc w:val="left"/>
      <w:pPr>
        <w:ind w:left="5040" w:hanging="1080"/>
      </w:pPr>
      <w:rPr>
        <w:rFonts w:cs="Times New Roman" w:hint="default"/>
      </w:rPr>
    </w:lvl>
    <w:lvl w:ilvl="5">
      <w:start w:val="1"/>
      <w:numFmt w:val="decimal"/>
      <w:lvlText w:val="%1.%2.%3.%4.%5.%6"/>
      <w:lvlJc w:val="left"/>
      <w:pPr>
        <w:ind w:left="6030" w:hanging="1080"/>
      </w:pPr>
      <w:rPr>
        <w:rFonts w:cs="Times New Roman" w:hint="default"/>
      </w:rPr>
    </w:lvl>
    <w:lvl w:ilvl="6">
      <w:start w:val="1"/>
      <w:numFmt w:val="decimal"/>
      <w:lvlText w:val="%1.%2.%3.%4.%5.%6.%7"/>
      <w:lvlJc w:val="left"/>
      <w:pPr>
        <w:ind w:left="7380" w:hanging="1440"/>
      </w:pPr>
      <w:rPr>
        <w:rFonts w:cs="Times New Roman" w:hint="default"/>
      </w:rPr>
    </w:lvl>
    <w:lvl w:ilvl="7">
      <w:start w:val="1"/>
      <w:numFmt w:val="decimal"/>
      <w:lvlText w:val="%1.%2.%3.%4.%5.%6.%7.%8"/>
      <w:lvlJc w:val="left"/>
      <w:pPr>
        <w:ind w:left="8370" w:hanging="1440"/>
      </w:pPr>
      <w:rPr>
        <w:rFonts w:cs="Times New Roman" w:hint="default"/>
      </w:rPr>
    </w:lvl>
    <w:lvl w:ilvl="8">
      <w:start w:val="1"/>
      <w:numFmt w:val="decimal"/>
      <w:lvlText w:val="%1.%2.%3.%4.%5.%6.%7.%8.%9"/>
      <w:lvlJc w:val="left"/>
      <w:pPr>
        <w:ind w:left="9720" w:hanging="1800"/>
      </w:pPr>
      <w:rPr>
        <w:rFonts w:cs="Times New Roman" w:hint="default"/>
      </w:rPr>
    </w:lvl>
  </w:abstractNum>
  <w:abstractNum w:abstractNumId="23">
    <w:nsid w:val="66C71BB9"/>
    <w:multiLevelType w:val="multilevel"/>
    <w:tmpl w:val="87929526"/>
    <w:lvl w:ilvl="0">
      <w:start w:val="12"/>
      <w:numFmt w:val="decimal"/>
      <w:lvlText w:val="%1"/>
      <w:lvlJc w:val="left"/>
      <w:pPr>
        <w:ind w:left="720" w:hanging="720"/>
      </w:pPr>
      <w:rPr>
        <w:rFonts w:cs="Times New Roman" w:hint="default"/>
      </w:rPr>
    </w:lvl>
    <w:lvl w:ilvl="1">
      <w:start w:val="10"/>
      <w:numFmt w:val="decimal"/>
      <w:lvlText w:val="%1.%2"/>
      <w:lvlJc w:val="left"/>
      <w:pPr>
        <w:ind w:left="900" w:hanging="720"/>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4">
    <w:nsid w:val="66EE144A"/>
    <w:multiLevelType w:val="multilevel"/>
    <w:tmpl w:val="1A4AF57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69AC4276"/>
    <w:multiLevelType w:val="multilevel"/>
    <w:tmpl w:val="A05C5D8C"/>
    <w:lvl w:ilvl="0">
      <w:start w:val="1"/>
      <w:numFmt w:val="decimal"/>
      <w:lvlText w:val="%1."/>
      <w:lvlJc w:val="left"/>
      <w:pPr>
        <w:ind w:left="720" w:hanging="360"/>
      </w:pPr>
      <w:rPr>
        <w:rFonts w:cs="Times New Roman" w:hint="default"/>
      </w:rPr>
    </w:lvl>
    <w:lvl w:ilvl="1">
      <w:start w:val="1"/>
      <w:numFmt w:val="decimal"/>
      <w:isLgl/>
      <w:lvlText w:val="%1.%2."/>
      <w:lvlJc w:val="left"/>
      <w:pPr>
        <w:ind w:left="1211" w:hanging="360"/>
      </w:pPr>
      <w:rPr>
        <w:rFonts w:cs="Times New Roman" w:hint="default"/>
        <w:b w:val="0"/>
      </w:rPr>
    </w:lvl>
    <w:lvl w:ilvl="2">
      <w:start w:val="1"/>
      <w:numFmt w:val="decimal"/>
      <w:isLgl/>
      <w:lvlText w:val="%1.%2.%3."/>
      <w:lvlJc w:val="left"/>
      <w:pPr>
        <w:ind w:left="1080" w:hanging="720"/>
      </w:pPr>
      <w:rPr>
        <w:rFonts w:cs="Times New Roman" w:hint="default"/>
        <w:b w:val="0"/>
      </w:rPr>
    </w:lvl>
    <w:lvl w:ilvl="3">
      <w:start w:val="1"/>
      <w:numFmt w:val="decimal"/>
      <w:isLgl/>
      <w:lvlText w:val="%1.%2.%3.%4."/>
      <w:lvlJc w:val="left"/>
      <w:pPr>
        <w:ind w:left="1080" w:hanging="720"/>
      </w:pPr>
      <w:rPr>
        <w:rFonts w:cs="Times New Roman" w:hint="default"/>
        <w:b w:val="0"/>
      </w:rPr>
    </w:lvl>
    <w:lvl w:ilvl="4">
      <w:start w:val="1"/>
      <w:numFmt w:val="decimal"/>
      <w:isLgl/>
      <w:lvlText w:val="%1.%2.%3.%4.%5."/>
      <w:lvlJc w:val="left"/>
      <w:pPr>
        <w:ind w:left="1440" w:hanging="1080"/>
      </w:pPr>
      <w:rPr>
        <w:rFonts w:cs="Times New Roman" w:hint="default"/>
        <w:b w:val="0"/>
      </w:rPr>
    </w:lvl>
    <w:lvl w:ilvl="5">
      <w:start w:val="1"/>
      <w:numFmt w:val="decimal"/>
      <w:isLgl/>
      <w:lvlText w:val="%1.%2.%3.%4.%5.%6."/>
      <w:lvlJc w:val="left"/>
      <w:pPr>
        <w:ind w:left="1440" w:hanging="1080"/>
      </w:pPr>
      <w:rPr>
        <w:rFonts w:cs="Times New Roman" w:hint="default"/>
        <w:b w:val="0"/>
      </w:rPr>
    </w:lvl>
    <w:lvl w:ilvl="6">
      <w:start w:val="1"/>
      <w:numFmt w:val="decimal"/>
      <w:isLgl/>
      <w:lvlText w:val="%1.%2.%3.%4.%5.%6.%7."/>
      <w:lvlJc w:val="left"/>
      <w:pPr>
        <w:ind w:left="1800" w:hanging="1440"/>
      </w:pPr>
      <w:rPr>
        <w:rFonts w:cs="Times New Roman" w:hint="default"/>
        <w:b w:val="0"/>
      </w:rPr>
    </w:lvl>
    <w:lvl w:ilvl="7">
      <w:start w:val="1"/>
      <w:numFmt w:val="decimal"/>
      <w:isLgl/>
      <w:lvlText w:val="%1.%2.%3.%4.%5.%6.%7.%8."/>
      <w:lvlJc w:val="left"/>
      <w:pPr>
        <w:ind w:left="1800" w:hanging="1440"/>
      </w:pPr>
      <w:rPr>
        <w:rFonts w:cs="Times New Roman" w:hint="default"/>
        <w:b w:val="0"/>
      </w:rPr>
    </w:lvl>
    <w:lvl w:ilvl="8">
      <w:start w:val="1"/>
      <w:numFmt w:val="decimal"/>
      <w:isLgl/>
      <w:lvlText w:val="%1.%2.%3.%4.%5.%6.%7.%8.%9."/>
      <w:lvlJc w:val="left"/>
      <w:pPr>
        <w:ind w:left="2160" w:hanging="1800"/>
      </w:pPr>
      <w:rPr>
        <w:rFonts w:cs="Times New Roman"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6CB2475C"/>
    <w:multiLevelType w:val="multilevel"/>
    <w:tmpl w:val="C388B7D8"/>
    <w:lvl w:ilvl="0">
      <w:start w:val="8"/>
      <w:numFmt w:val="decimal"/>
      <w:lvlText w:val="%1"/>
      <w:lvlJc w:val="left"/>
      <w:pPr>
        <w:tabs>
          <w:tab w:val="num" w:pos="480"/>
        </w:tabs>
        <w:ind w:left="480" w:hanging="480"/>
      </w:pPr>
      <w:rPr>
        <w:rFonts w:cs="Times New Roman" w:hint="default"/>
        <w:b/>
      </w:rPr>
    </w:lvl>
    <w:lvl w:ilvl="1">
      <w:start w:val="4"/>
      <w:numFmt w:val="decimal"/>
      <w:lvlText w:val="%1.%2"/>
      <w:lvlJc w:val="left"/>
      <w:pPr>
        <w:tabs>
          <w:tab w:val="num" w:pos="570"/>
        </w:tabs>
        <w:ind w:left="570" w:hanging="480"/>
      </w:pPr>
      <w:rPr>
        <w:rFonts w:cs="Times New Roman" w:hint="default"/>
        <w:b/>
      </w:rPr>
    </w:lvl>
    <w:lvl w:ilvl="2">
      <w:start w:val="2"/>
      <w:numFmt w:val="decimal"/>
      <w:lvlText w:val="%1.%2.%3"/>
      <w:lvlJc w:val="left"/>
      <w:pPr>
        <w:tabs>
          <w:tab w:val="num" w:pos="900"/>
        </w:tabs>
        <w:ind w:left="900" w:hanging="720"/>
      </w:pPr>
      <w:rPr>
        <w:rFonts w:cs="Times New Roman" w:hint="default"/>
        <w:b w:val="0"/>
      </w:rPr>
    </w:lvl>
    <w:lvl w:ilvl="3">
      <w:start w:val="1"/>
      <w:numFmt w:val="decimal"/>
      <w:lvlText w:val="%1.%2.%3.%4"/>
      <w:lvlJc w:val="left"/>
      <w:pPr>
        <w:tabs>
          <w:tab w:val="num" w:pos="990"/>
        </w:tabs>
        <w:ind w:left="990" w:hanging="720"/>
      </w:pPr>
      <w:rPr>
        <w:rFonts w:cs="Times New Roman" w:hint="default"/>
        <w:b/>
      </w:rPr>
    </w:lvl>
    <w:lvl w:ilvl="4">
      <w:start w:val="1"/>
      <w:numFmt w:val="decimal"/>
      <w:lvlText w:val="%1.%2.%3.%4.%5"/>
      <w:lvlJc w:val="left"/>
      <w:pPr>
        <w:tabs>
          <w:tab w:val="num" w:pos="1440"/>
        </w:tabs>
        <w:ind w:left="1440" w:hanging="1080"/>
      </w:pPr>
      <w:rPr>
        <w:rFonts w:cs="Times New Roman" w:hint="default"/>
        <w:b/>
      </w:rPr>
    </w:lvl>
    <w:lvl w:ilvl="5">
      <w:start w:val="1"/>
      <w:numFmt w:val="decimal"/>
      <w:lvlText w:val="%1.%2.%3.%4.%5.%6"/>
      <w:lvlJc w:val="left"/>
      <w:pPr>
        <w:tabs>
          <w:tab w:val="num" w:pos="1530"/>
        </w:tabs>
        <w:ind w:left="1530" w:hanging="1080"/>
      </w:pPr>
      <w:rPr>
        <w:rFonts w:cs="Times New Roman" w:hint="default"/>
        <w:b/>
      </w:rPr>
    </w:lvl>
    <w:lvl w:ilvl="6">
      <w:start w:val="1"/>
      <w:numFmt w:val="decimal"/>
      <w:lvlText w:val="%1.%2.%3.%4.%5.%6.%7"/>
      <w:lvlJc w:val="left"/>
      <w:pPr>
        <w:tabs>
          <w:tab w:val="num" w:pos="1980"/>
        </w:tabs>
        <w:ind w:left="1980" w:hanging="1440"/>
      </w:pPr>
      <w:rPr>
        <w:rFonts w:cs="Times New Roman" w:hint="default"/>
        <w:b/>
      </w:rPr>
    </w:lvl>
    <w:lvl w:ilvl="7">
      <w:start w:val="1"/>
      <w:numFmt w:val="decimal"/>
      <w:lvlText w:val="%1.%2.%3.%4.%5.%6.%7.%8"/>
      <w:lvlJc w:val="left"/>
      <w:pPr>
        <w:tabs>
          <w:tab w:val="num" w:pos="2070"/>
        </w:tabs>
        <w:ind w:left="2070" w:hanging="1440"/>
      </w:pPr>
      <w:rPr>
        <w:rFonts w:cs="Times New Roman" w:hint="default"/>
        <w:b/>
      </w:rPr>
    </w:lvl>
    <w:lvl w:ilvl="8">
      <w:start w:val="1"/>
      <w:numFmt w:val="decimal"/>
      <w:lvlText w:val="%1.%2.%3.%4.%5.%6.%7.%8.%9"/>
      <w:lvlJc w:val="left"/>
      <w:pPr>
        <w:tabs>
          <w:tab w:val="num" w:pos="2520"/>
        </w:tabs>
        <w:ind w:left="2520" w:hanging="1800"/>
      </w:pPr>
      <w:rPr>
        <w:rFonts w:cs="Times New Roman"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cs="Times New Roman" w:hint="default"/>
        <w:color w:val="000000"/>
      </w:rPr>
    </w:lvl>
    <w:lvl w:ilvl="1">
      <w:start w:val="13"/>
      <w:numFmt w:val="decimal"/>
      <w:lvlText w:val="%1.%2"/>
      <w:lvlJc w:val="left"/>
      <w:pPr>
        <w:tabs>
          <w:tab w:val="num" w:pos="780"/>
        </w:tabs>
        <w:ind w:left="780" w:hanging="600"/>
      </w:pPr>
      <w:rPr>
        <w:rFonts w:cs="Times New Roman" w:hint="default"/>
        <w:color w:val="000000"/>
      </w:rPr>
    </w:lvl>
    <w:lvl w:ilvl="2">
      <w:start w:val="1"/>
      <w:numFmt w:val="decimal"/>
      <w:lvlText w:val="%1.%2.%3"/>
      <w:lvlJc w:val="left"/>
      <w:pPr>
        <w:tabs>
          <w:tab w:val="num" w:pos="1080"/>
        </w:tabs>
        <w:ind w:left="1080" w:hanging="720"/>
      </w:pPr>
      <w:rPr>
        <w:rFonts w:cs="Times New Roman" w:hint="default"/>
        <w:color w:val="000000"/>
      </w:rPr>
    </w:lvl>
    <w:lvl w:ilvl="3">
      <w:start w:val="1"/>
      <w:numFmt w:val="decimal"/>
      <w:lvlText w:val="%1.%2.%3.%4"/>
      <w:lvlJc w:val="left"/>
      <w:pPr>
        <w:tabs>
          <w:tab w:val="num" w:pos="0"/>
        </w:tabs>
        <w:ind w:left="1260" w:hanging="720"/>
      </w:pPr>
      <w:rPr>
        <w:rFonts w:cs="Times New Roman" w:hint="default"/>
        <w:color w:val="000000"/>
      </w:rPr>
    </w:lvl>
    <w:lvl w:ilvl="4">
      <w:start w:val="1"/>
      <w:numFmt w:val="decimal"/>
      <w:lvlText w:val="%1.%2.%3.%4.%5"/>
      <w:lvlJc w:val="left"/>
      <w:pPr>
        <w:tabs>
          <w:tab w:val="num" w:pos="0"/>
        </w:tabs>
        <w:ind w:left="1800" w:hanging="1080"/>
      </w:pPr>
      <w:rPr>
        <w:rFonts w:cs="Times New Roman" w:hint="default"/>
        <w:color w:val="000000"/>
      </w:rPr>
    </w:lvl>
    <w:lvl w:ilvl="5">
      <w:start w:val="1"/>
      <w:numFmt w:val="decimal"/>
      <w:lvlText w:val="%1.%2.%3.%4.%5.%6"/>
      <w:lvlJc w:val="left"/>
      <w:pPr>
        <w:tabs>
          <w:tab w:val="num" w:pos="0"/>
        </w:tabs>
        <w:ind w:left="1980" w:hanging="1080"/>
      </w:pPr>
      <w:rPr>
        <w:rFonts w:cs="Times New Roman" w:hint="default"/>
        <w:color w:val="000000"/>
      </w:rPr>
    </w:lvl>
    <w:lvl w:ilvl="6">
      <w:start w:val="1"/>
      <w:numFmt w:val="decimal"/>
      <w:lvlText w:val="%1.%2.%3.%4.%5.%6.%7"/>
      <w:lvlJc w:val="left"/>
      <w:pPr>
        <w:tabs>
          <w:tab w:val="num" w:pos="0"/>
        </w:tabs>
        <w:ind w:left="2520" w:hanging="1440"/>
      </w:pPr>
      <w:rPr>
        <w:rFonts w:cs="Times New Roman" w:hint="default"/>
        <w:color w:val="000000"/>
      </w:rPr>
    </w:lvl>
    <w:lvl w:ilvl="7">
      <w:start w:val="1"/>
      <w:numFmt w:val="decimal"/>
      <w:lvlText w:val="%1.%2.%3.%4.%5.%6.%7.%8"/>
      <w:lvlJc w:val="left"/>
      <w:pPr>
        <w:tabs>
          <w:tab w:val="num" w:pos="0"/>
        </w:tabs>
        <w:ind w:left="2700" w:hanging="1440"/>
      </w:pPr>
      <w:rPr>
        <w:rFonts w:cs="Times New Roman" w:hint="default"/>
        <w:color w:val="000000"/>
      </w:rPr>
    </w:lvl>
    <w:lvl w:ilvl="8">
      <w:start w:val="1"/>
      <w:numFmt w:val="decimal"/>
      <w:lvlText w:val="%1.%2.%3.%4.%5.%6.%7.%8.%9"/>
      <w:lvlJc w:val="left"/>
      <w:pPr>
        <w:tabs>
          <w:tab w:val="num" w:pos="0"/>
        </w:tabs>
        <w:ind w:left="3240" w:hanging="1800"/>
      </w:pPr>
      <w:rPr>
        <w:rFonts w:cs="Times New Roman"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cs="Times New Roman" w:hint="default"/>
        <w:b w:val="0"/>
        <w:i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cs="Times New Roman" w:hint="default"/>
        <w:b w:val="0"/>
        <w:i w:val="0"/>
        <w:sz w:val="24"/>
      </w:rPr>
    </w:lvl>
    <w:lvl w:ilvl="1">
      <w:start w:val="1"/>
      <w:numFmt w:val="decimal"/>
      <w:lvlText w:val="7.1.%2"/>
      <w:lvlJc w:val="left"/>
      <w:pPr>
        <w:tabs>
          <w:tab w:val="num" w:pos="1080"/>
        </w:tabs>
        <w:ind w:left="792" w:hanging="432"/>
      </w:pPr>
      <w:rPr>
        <w:rFonts w:ascii="Times New Roman" w:hAnsi="Times New Roman" w:cs="Times New Roman" w:hint="default"/>
        <w:b w:val="0"/>
        <w:i w:val="0"/>
        <w:sz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9"/>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95B8F"/>
    <w:rsid w:val="000065D2"/>
    <w:rsid w:val="00030336"/>
    <w:rsid w:val="0003334B"/>
    <w:rsid w:val="000345DB"/>
    <w:rsid w:val="000366D1"/>
    <w:rsid w:val="00043C62"/>
    <w:rsid w:val="00044738"/>
    <w:rsid w:val="00046EE9"/>
    <w:rsid w:val="00050076"/>
    <w:rsid w:val="00054348"/>
    <w:rsid w:val="00054C93"/>
    <w:rsid w:val="00067F8F"/>
    <w:rsid w:val="000709B1"/>
    <w:rsid w:val="0008350C"/>
    <w:rsid w:val="000867DB"/>
    <w:rsid w:val="000879EA"/>
    <w:rsid w:val="000A2706"/>
    <w:rsid w:val="000A608F"/>
    <w:rsid w:val="000B037C"/>
    <w:rsid w:val="000C0D61"/>
    <w:rsid w:val="000C4F7C"/>
    <w:rsid w:val="000D636B"/>
    <w:rsid w:val="000E2930"/>
    <w:rsid w:val="000E4507"/>
    <w:rsid w:val="000F47BF"/>
    <w:rsid w:val="000F5ED1"/>
    <w:rsid w:val="000F6425"/>
    <w:rsid w:val="000F6E7D"/>
    <w:rsid w:val="00103A38"/>
    <w:rsid w:val="0011032F"/>
    <w:rsid w:val="00110732"/>
    <w:rsid w:val="00110DB6"/>
    <w:rsid w:val="001150DB"/>
    <w:rsid w:val="001154F7"/>
    <w:rsid w:val="001351BA"/>
    <w:rsid w:val="00136346"/>
    <w:rsid w:val="001479D4"/>
    <w:rsid w:val="00151F11"/>
    <w:rsid w:val="00153E38"/>
    <w:rsid w:val="0015485D"/>
    <w:rsid w:val="0017082E"/>
    <w:rsid w:val="00171A45"/>
    <w:rsid w:val="00174A73"/>
    <w:rsid w:val="00176AD9"/>
    <w:rsid w:val="00176D82"/>
    <w:rsid w:val="00187902"/>
    <w:rsid w:val="0019117F"/>
    <w:rsid w:val="00191A36"/>
    <w:rsid w:val="00192714"/>
    <w:rsid w:val="00193869"/>
    <w:rsid w:val="001A35DA"/>
    <w:rsid w:val="001C1046"/>
    <w:rsid w:val="001D28B2"/>
    <w:rsid w:val="001D6ADE"/>
    <w:rsid w:val="001E1534"/>
    <w:rsid w:val="001E2BF2"/>
    <w:rsid w:val="001F0CD5"/>
    <w:rsid w:val="001F73B0"/>
    <w:rsid w:val="002021E3"/>
    <w:rsid w:val="00211904"/>
    <w:rsid w:val="00216FF7"/>
    <w:rsid w:val="00233529"/>
    <w:rsid w:val="002364B3"/>
    <w:rsid w:val="00246A5E"/>
    <w:rsid w:val="0025084A"/>
    <w:rsid w:val="002516AD"/>
    <w:rsid w:val="002566C7"/>
    <w:rsid w:val="00260BE8"/>
    <w:rsid w:val="0026211B"/>
    <w:rsid w:val="002639C3"/>
    <w:rsid w:val="00267C47"/>
    <w:rsid w:val="00276D63"/>
    <w:rsid w:val="00293D0B"/>
    <w:rsid w:val="002A0088"/>
    <w:rsid w:val="002A0769"/>
    <w:rsid w:val="002A58FB"/>
    <w:rsid w:val="002B00D4"/>
    <w:rsid w:val="002B11AC"/>
    <w:rsid w:val="002B24E7"/>
    <w:rsid w:val="002B2CBB"/>
    <w:rsid w:val="002B5132"/>
    <w:rsid w:val="002C057B"/>
    <w:rsid w:val="002C0FD1"/>
    <w:rsid w:val="002C13F1"/>
    <w:rsid w:val="002C32E8"/>
    <w:rsid w:val="002C543B"/>
    <w:rsid w:val="002D02E3"/>
    <w:rsid w:val="002D033F"/>
    <w:rsid w:val="002D4D51"/>
    <w:rsid w:val="002D6C1A"/>
    <w:rsid w:val="002E3C5F"/>
    <w:rsid w:val="002F0F0E"/>
    <w:rsid w:val="002F1E1F"/>
    <w:rsid w:val="002F5ED4"/>
    <w:rsid w:val="0030300A"/>
    <w:rsid w:val="00305FAE"/>
    <w:rsid w:val="0031332D"/>
    <w:rsid w:val="00330D66"/>
    <w:rsid w:val="00331B21"/>
    <w:rsid w:val="00346700"/>
    <w:rsid w:val="00352CD2"/>
    <w:rsid w:val="00353E93"/>
    <w:rsid w:val="00355BA2"/>
    <w:rsid w:val="0035671E"/>
    <w:rsid w:val="00357BD3"/>
    <w:rsid w:val="00366565"/>
    <w:rsid w:val="00371F35"/>
    <w:rsid w:val="003723CD"/>
    <w:rsid w:val="00373D4D"/>
    <w:rsid w:val="00381347"/>
    <w:rsid w:val="00386ED1"/>
    <w:rsid w:val="00387C57"/>
    <w:rsid w:val="00397146"/>
    <w:rsid w:val="00397F89"/>
    <w:rsid w:val="003A0D37"/>
    <w:rsid w:val="003A1090"/>
    <w:rsid w:val="003A7837"/>
    <w:rsid w:val="003B04B9"/>
    <w:rsid w:val="003B10A8"/>
    <w:rsid w:val="003B5AEE"/>
    <w:rsid w:val="003C3A76"/>
    <w:rsid w:val="003C4FB4"/>
    <w:rsid w:val="003C5EA3"/>
    <w:rsid w:val="003C7126"/>
    <w:rsid w:val="003D08E2"/>
    <w:rsid w:val="003D0EB7"/>
    <w:rsid w:val="003D1441"/>
    <w:rsid w:val="003D146D"/>
    <w:rsid w:val="003D21E9"/>
    <w:rsid w:val="003D54F5"/>
    <w:rsid w:val="003F2E6B"/>
    <w:rsid w:val="003F5A99"/>
    <w:rsid w:val="003F6445"/>
    <w:rsid w:val="003F73B2"/>
    <w:rsid w:val="00400A49"/>
    <w:rsid w:val="004018DF"/>
    <w:rsid w:val="00410B68"/>
    <w:rsid w:val="00417E39"/>
    <w:rsid w:val="00421110"/>
    <w:rsid w:val="00432A5B"/>
    <w:rsid w:val="00436041"/>
    <w:rsid w:val="00444435"/>
    <w:rsid w:val="00447B5A"/>
    <w:rsid w:val="00451763"/>
    <w:rsid w:val="00451FFC"/>
    <w:rsid w:val="00452D78"/>
    <w:rsid w:val="004738BC"/>
    <w:rsid w:val="00474301"/>
    <w:rsid w:val="004845A9"/>
    <w:rsid w:val="00486655"/>
    <w:rsid w:val="004A351A"/>
    <w:rsid w:val="004A545D"/>
    <w:rsid w:val="004B078C"/>
    <w:rsid w:val="004B4CC4"/>
    <w:rsid w:val="004C07C2"/>
    <w:rsid w:val="004D2C08"/>
    <w:rsid w:val="004D6150"/>
    <w:rsid w:val="004E2D64"/>
    <w:rsid w:val="004F3781"/>
    <w:rsid w:val="00500044"/>
    <w:rsid w:val="0050255C"/>
    <w:rsid w:val="00504C98"/>
    <w:rsid w:val="00511081"/>
    <w:rsid w:val="005121C6"/>
    <w:rsid w:val="005121D4"/>
    <w:rsid w:val="005202BB"/>
    <w:rsid w:val="00524E2B"/>
    <w:rsid w:val="00525CE0"/>
    <w:rsid w:val="005274B5"/>
    <w:rsid w:val="0052799B"/>
    <w:rsid w:val="00534287"/>
    <w:rsid w:val="00534BE1"/>
    <w:rsid w:val="005351A3"/>
    <w:rsid w:val="00542482"/>
    <w:rsid w:val="0055342E"/>
    <w:rsid w:val="005536CE"/>
    <w:rsid w:val="00567636"/>
    <w:rsid w:val="00571969"/>
    <w:rsid w:val="00572180"/>
    <w:rsid w:val="005956B3"/>
    <w:rsid w:val="00597172"/>
    <w:rsid w:val="005A0F90"/>
    <w:rsid w:val="005A2CF6"/>
    <w:rsid w:val="005A3425"/>
    <w:rsid w:val="005A7B2C"/>
    <w:rsid w:val="005B3612"/>
    <w:rsid w:val="005B4582"/>
    <w:rsid w:val="005C1A58"/>
    <w:rsid w:val="005C766E"/>
    <w:rsid w:val="005D2902"/>
    <w:rsid w:val="005D7E2C"/>
    <w:rsid w:val="005F3CC2"/>
    <w:rsid w:val="005F4783"/>
    <w:rsid w:val="005F7D8F"/>
    <w:rsid w:val="00603F32"/>
    <w:rsid w:val="006049AC"/>
    <w:rsid w:val="00604FA0"/>
    <w:rsid w:val="00615005"/>
    <w:rsid w:val="00631BF4"/>
    <w:rsid w:val="00634FEE"/>
    <w:rsid w:val="00640864"/>
    <w:rsid w:val="00641882"/>
    <w:rsid w:val="00644117"/>
    <w:rsid w:val="0065000A"/>
    <w:rsid w:val="0065105E"/>
    <w:rsid w:val="0065623F"/>
    <w:rsid w:val="00660F83"/>
    <w:rsid w:val="0066111E"/>
    <w:rsid w:val="006630C1"/>
    <w:rsid w:val="0066767F"/>
    <w:rsid w:val="006817F8"/>
    <w:rsid w:val="0068409D"/>
    <w:rsid w:val="006941BA"/>
    <w:rsid w:val="00694B9C"/>
    <w:rsid w:val="00695B8F"/>
    <w:rsid w:val="00697D14"/>
    <w:rsid w:val="006A38CA"/>
    <w:rsid w:val="006A4BF0"/>
    <w:rsid w:val="006B5501"/>
    <w:rsid w:val="006C1D36"/>
    <w:rsid w:val="006C30C0"/>
    <w:rsid w:val="006D331A"/>
    <w:rsid w:val="006D6C80"/>
    <w:rsid w:val="006D7E21"/>
    <w:rsid w:val="006E0321"/>
    <w:rsid w:val="006E0330"/>
    <w:rsid w:val="006E059A"/>
    <w:rsid w:val="006E30DB"/>
    <w:rsid w:val="006E3A36"/>
    <w:rsid w:val="006F1B40"/>
    <w:rsid w:val="006F2171"/>
    <w:rsid w:val="006F479D"/>
    <w:rsid w:val="006F47A9"/>
    <w:rsid w:val="0070400F"/>
    <w:rsid w:val="00707B04"/>
    <w:rsid w:val="00720975"/>
    <w:rsid w:val="007227FD"/>
    <w:rsid w:val="007303AE"/>
    <w:rsid w:val="00742FBE"/>
    <w:rsid w:val="007560F0"/>
    <w:rsid w:val="007621C2"/>
    <w:rsid w:val="00764351"/>
    <w:rsid w:val="007673D8"/>
    <w:rsid w:val="00771288"/>
    <w:rsid w:val="00771B7D"/>
    <w:rsid w:val="00777924"/>
    <w:rsid w:val="00777AA1"/>
    <w:rsid w:val="0078294D"/>
    <w:rsid w:val="007904BD"/>
    <w:rsid w:val="00790A35"/>
    <w:rsid w:val="00790D42"/>
    <w:rsid w:val="00791960"/>
    <w:rsid w:val="00792FD1"/>
    <w:rsid w:val="00796BA3"/>
    <w:rsid w:val="00797FC7"/>
    <w:rsid w:val="007A03CF"/>
    <w:rsid w:val="007A0815"/>
    <w:rsid w:val="007A752E"/>
    <w:rsid w:val="007B12F4"/>
    <w:rsid w:val="007B31E3"/>
    <w:rsid w:val="007B4EC2"/>
    <w:rsid w:val="007B5D1D"/>
    <w:rsid w:val="007C75C1"/>
    <w:rsid w:val="007D02D8"/>
    <w:rsid w:val="007D19BA"/>
    <w:rsid w:val="007D41F5"/>
    <w:rsid w:val="007D527A"/>
    <w:rsid w:val="007E01CE"/>
    <w:rsid w:val="007E32FF"/>
    <w:rsid w:val="007F1B01"/>
    <w:rsid w:val="00812F69"/>
    <w:rsid w:val="00813294"/>
    <w:rsid w:val="00826FA1"/>
    <w:rsid w:val="00835991"/>
    <w:rsid w:val="00842903"/>
    <w:rsid w:val="0084624F"/>
    <w:rsid w:val="0084792D"/>
    <w:rsid w:val="00851B26"/>
    <w:rsid w:val="00852914"/>
    <w:rsid w:val="00853B4A"/>
    <w:rsid w:val="00857B3B"/>
    <w:rsid w:val="0086406A"/>
    <w:rsid w:val="008643EB"/>
    <w:rsid w:val="00873B84"/>
    <w:rsid w:val="00881069"/>
    <w:rsid w:val="00883DB7"/>
    <w:rsid w:val="00886177"/>
    <w:rsid w:val="008916CD"/>
    <w:rsid w:val="0089642E"/>
    <w:rsid w:val="008A581E"/>
    <w:rsid w:val="008A5A66"/>
    <w:rsid w:val="008A5BD5"/>
    <w:rsid w:val="008C525B"/>
    <w:rsid w:val="008D4956"/>
    <w:rsid w:val="008D7C0D"/>
    <w:rsid w:val="008E133F"/>
    <w:rsid w:val="008E4840"/>
    <w:rsid w:val="008E789C"/>
    <w:rsid w:val="008F61C8"/>
    <w:rsid w:val="008F70A3"/>
    <w:rsid w:val="00901B4A"/>
    <w:rsid w:val="00905F93"/>
    <w:rsid w:val="009064FF"/>
    <w:rsid w:val="00907CBA"/>
    <w:rsid w:val="00912D41"/>
    <w:rsid w:val="00914986"/>
    <w:rsid w:val="00914E81"/>
    <w:rsid w:val="009158E7"/>
    <w:rsid w:val="00917ABB"/>
    <w:rsid w:val="00917B3B"/>
    <w:rsid w:val="00917CEA"/>
    <w:rsid w:val="00920787"/>
    <w:rsid w:val="00922AEE"/>
    <w:rsid w:val="00926BAA"/>
    <w:rsid w:val="009338D6"/>
    <w:rsid w:val="00943B1F"/>
    <w:rsid w:val="00943DA6"/>
    <w:rsid w:val="0094405F"/>
    <w:rsid w:val="00950789"/>
    <w:rsid w:val="00950AF5"/>
    <w:rsid w:val="009652EC"/>
    <w:rsid w:val="00967422"/>
    <w:rsid w:val="00971279"/>
    <w:rsid w:val="00974779"/>
    <w:rsid w:val="00975696"/>
    <w:rsid w:val="00976CC4"/>
    <w:rsid w:val="009778DF"/>
    <w:rsid w:val="00987731"/>
    <w:rsid w:val="00991592"/>
    <w:rsid w:val="009A054F"/>
    <w:rsid w:val="009A0782"/>
    <w:rsid w:val="009A367C"/>
    <w:rsid w:val="009A60F3"/>
    <w:rsid w:val="009B0290"/>
    <w:rsid w:val="009B7E11"/>
    <w:rsid w:val="009C208E"/>
    <w:rsid w:val="009C356E"/>
    <w:rsid w:val="009C6679"/>
    <w:rsid w:val="009D4D5D"/>
    <w:rsid w:val="009D6603"/>
    <w:rsid w:val="009E255D"/>
    <w:rsid w:val="009F218F"/>
    <w:rsid w:val="00A017D4"/>
    <w:rsid w:val="00A06252"/>
    <w:rsid w:val="00A1131A"/>
    <w:rsid w:val="00A1189E"/>
    <w:rsid w:val="00A12215"/>
    <w:rsid w:val="00A15021"/>
    <w:rsid w:val="00A22396"/>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714F0"/>
    <w:rsid w:val="00A72C5A"/>
    <w:rsid w:val="00A74A00"/>
    <w:rsid w:val="00A74C5E"/>
    <w:rsid w:val="00A776AE"/>
    <w:rsid w:val="00A85F7D"/>
    <w:rsid w:val="00A90504"/>
    <w:rsid w:val="00A91640"/>
    <w:rsid w:val="00A939B2"/>
    <w:rsid w:val="00A96003"/>
    <w:rsid w:val="00A96F12"/>
    <w:rsid w:val="00AA0F5D"/>
    <w:rsid w:val="00AA0F90"/>
    <w:rsid w:val="00AA3113"/>
    <w:rsid w:val="00AA461B"/>
    <w:rsid w:val="00AB166A"/>
    <w:rsid w:val="00AB1A2E"/>
    <w:rsid w:val="00AB27DC"/>
    <w:rsid w:val="00AB4AEB"/>
    <w:rsid w:val="00AB590F"/>
    <w:rsid w:val="00AC1FA1"/>
    <w:rsid w:val="00AC316B"/>
    <w:rsid w:val="00AC347B"/>
    <w:rsid w:val="00AC3E5C"/>
    <w:rsid w:val="00AD4C30"/>
    <w:rsid w:val="00AE4BED"/>
    <w:rsid w:val="00AE52E8"/>
    <w:rsid w:val="00AF2792"/>
    <w:rsid w:val="00AF3362"/>
    <w:rsid w:val="00AF7D60"/>
    <w:rsid w:val="00B07C1B"/>
    <w:rsid w:val="00B15052"/>
    <w:rsid w:val="00B16219"/>
    <w:rsid w:val="00B230AE"/>
    <w:rsid w:val="00B26B22"/>
    <w:rsid w:val="00B27278"/>
    <w:rsid w:val="00B3389D"/>
    <w:rsid w:val="00B3668E"/>
    <w:rsid w:val="00B42C6B"/>
    <w:rsid w:val="00B453D4"/>
    <w:rsid w:val="00B455FB"/>
    <w:rsid w:val="00B606C3"/>
    <w:rsid w:val="00B73805"/>
    <w:rsid w:val="00B74418"/>
    <w:rsid w:val="00B77049"/>
    <w:rsid w:val="00B77D2C"/>
    <w:rsid w:val="00B83C1A"/>
    <w:rsid w:val="00B86EFC"/>
    <w:rsid w:val="00B92B04"/>
    <w:rsid w:val="00B93062"/>
    <w:rsid w:val="00B93128"/>
    <w:rsid w:val="00B96A0D"/>
    <w:rsid w:val="00BA49C6"/>
    <w:rsid w:val="00BA49E4"/>
    <w:rsid w:val="00BA4FE9"/>
    <w:rsid w:val="00BA5B21"/>
    <w:rsid w:val="00BA6099"/>
    <w:rsid w:val="00BB15D6"/>
    <w:rsid w:val="00BB42D6"/>
    <w:rsid w:val="00BB5986"/>
    <w:rsid w:val="00BC0486"/>
    <w:rsid w:val="00BC15E6"/>
    <w:rsid w:val="00BC4B48"/>
    <w:rsid w:val="00BC5C5F"/>
    <w:rsid w:val="00BE13B5"/>
    <w:rsid w:val="00BE7444"/>
    <w:rsid w:val="00BF0F5A"/>
    <w:rsid w:val="00C01798"/>
    <w:rsid w:val="00C0366B"/>
    <w:rsid w:val="00C0778A"/>
    <w:rsid w:val="00C118F9"/>
    <w:rsid w:val="00C11A7C"/>
    <w:rsid w:val="00C16169"/>
    <w:rsid w:val="00C20B0E"/>
    <w:rsid w:val="00C258BB"/>
    <w:rsid w:val="00C25F96"/>
    <w:rsid w:val="00C26E90"/>
    <w:rsid w:val="00C270FE"/>
    <w:rsid w:val="00C3037C"/>
    <w:rsid w:val="00C35362"/>
    <w:rsid w:val="00C374FF"/>
    <w:rsid w:val="00C42DED"/>
    <w:rsid w:val="00C43E46"/>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D3278"/>
    <w:rsid w:val="00CD6CCC"/>
    <w:rsid w:val="00CE10F0"/>
    <w:rsid w:val="00CE36DF"/>
    <w:rsid w:val="00CE6F10"/>
    <w:rsid w:val="00CE7AE4"/>
    <w:rsid w:val="00D00F40"/>
    <w:rsid w:val="00D04E71"/>
    <w:rsid w:val="00D0624D"/>
    <w:rsid w:val="00D065FC"/>
    <w:rsid w:val="00D16626"/>
    <w:rsid w:val="00D20869"/>
    <w:rsid w:val="00D364AA"/>
    <w:rsid w:val="00D53725"/>
    <w:rsid w:val="00D566D6"/>
    <w:rsid w:val="00D57E33"/>
    <w:rsid w:val="00D63CDA"/>
    <w:rsid w:val="00D65F85"/>
    <w:rsid w:val="00D727A1"/>
    <w:rsid w:val="00D7578F"/>
    <w:rsid w:val="00D84BCB"/>
    <w:rsid w:val="00DA22E7"/>
    <w:rsid w:val="00DA3181"/>
    <w:rsid w:val="00DB22E4"/>
    <w:rsid w:val="00DB721A"/>
    <w:rsid w:val="00DC1FBF"/>
    <w:rsid w:val="00DC478F"/>
    <w:rsid w:val="00DC52A8"/>
    <w:rsid w:val="00DD3903"/>
    <w:rsid w:val="00DE4187"/>
    <w:rsid w:val="00DE4B37"/>
    <w:rsid w:val="00DE7555"/>
    <w:rsid w:val="00DF0F84"/>
    <w:rsid w:val="00E11DDE"/>
    <w:rsid w:val="00E12576"/>
    <w:rsid w:val="00E243FA"/>
    <w:rsid w:val="00E24521"/>
    <w:rsid w:val="00E33263"/>
    <w:rsid w:val="00E33FC1"/>
    <w:rsid w:val="00E36557"/>
    <w:rsid w:val="00E43657"/>
    <w:rsid w:val="00E50704"/>
    <w:rsid w:val="00E53809"/>
    <w:rsid w:val="00E558A9"/>
    <w:rsid w:val="00E55F8E"/>
    <w:rsid w:val="00E5746A"/>
    <w:rsid w:val="00E6006E"/>
    <w:rsid w:val="00E61DF0"/>
    <w:rsid w:val="00E63016"/>
    <w:rsid w:val="00E65C4B"/>
    <w:rsid w:val="00E723C5"/>
    <w:rsid w:val="00E82EE3"/>
    <w:rsid w:val="00E83BC7"/>
    <w:rsid w:val="00E97939"/>
    <w:rsid w:val="00EA6EDB"/>
    <w:rsid w:val="00EB0209"/>
    <w:rsid w:val="00EB34E3"/>
    <w:rsid w:val="00ED13CA"/>
    <w:rsid w:val="00ED4756"/>
    <w:rsid w:val="00EE076E"/>
    <w:rsid w:val="00EF0888"/>
    <w:rsid w:val="00EF7A1E"/>
    <w:rsid w:val="00F021EF"/>
    <w:rsid w:val="00F054D4"/>
    <w:rsid w:val="00F10FDD"/>
    <w:rsid w:val="00F11AB1"/>
    <w:rsid w:val="00F13E67"/>
    <w:rsid w:val="00F211CB"/>
    <w:rsid w:val="00F22116"/>
    <w:rsid w:val="00F24690"/>
    <w:rsid w:val="00F258F1"/>
    <w:rsid w:val="00F35F3C"/>
    <w:rsid w:val="00F40985"/>
    <w:rsid w:val="00F41C7E"/>
    <w:rsid w:val="00F43082"/>
    <w:rsid w:val="00F521F1"/>
    <w:rsid w:val="00F52477"/>
    <w:rsid w:val="00F53ECE"/>
    <w:rsid w:val="00F55262"/>
    <w:rsid w:val="00F62275"/>
    <w:rsid w:val="00F636A8"/>
    <w:rsid w:val="00F733CB"/>
    <w:rsid w:val="00F91664"/>
    <w:rsid w:val="00F91666"/>
    <w:rsid w:val="00F92674"/>
    <w:rsid w:val="00F931C7"/>
    <w:rsid w:val="00F94DE6"/>
    <w:rsid w:val="00FA0206"/>
    <w:rsid w:val="00FA5598"/>
    <w:rsid w:val="00FB29EC"/>
    <w:rsid w:val="00FB40F5"/>
    <w:rsid w:val="00FC04DC"/>
    <w:rsid w:val="00FC2B6F"/>
    <w:rsid w:val="00FD21C6"/>
    <w:rsid w:val="00FD3648"/>
    <w:rsid w:val="00FD72DE"/>
    <w:rsid w:val="00FE07A8"/>
    <w:rsid w:val="00FE23E1"/>
    <w:rsid w:val="00FF07A6"/>
    <w:rsid w:val="00FF36AF"/>
    <w:rsid w:val="00FF5F7C"/>
    <w:rsid w:val="00FF635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96F12"/>
    <w:rPr>
      <w:sz w:val="24"/>
      <w:szCs w:val="24"/>
    </w:rPr>
  </w:style>
  <w:style w:type="paragraph" w:styleId="1">
    <w:name w:val="heading 1"/>
    <w:basedOn w:val="a0"/>
    <w:next w:val="a0"/>
    <w:link w:val="10"/>
    <w:uiPriority w:val="99"/>
    <w:qFormat/>
    <w:rsid w:val="00A96F12"/>
    <w:pPr>
      <w:keepNext/>
      <w:widowControl w:val="0"/>
      <w:suppressAutoHyphens/>
      <w:spacing w:before="60"/>
      <w:ind w:left="-180"/>
      <w:jc w:val="both"/>
      <w:outlineLvl w:val="0"/>
    </w:pPr>
    <w:rPr>
      <w:szCs w:val="28"/>
    </w:rPr>
  </w:style>
  <w:style w:type="paragraph" w:styleId="2">
    <w:name w:val="heading 2"/>
    <w:basedOn w:val="a0"/>
    <w:next w:val="a0"/>
    <w:link w:val="20"/>
    <w:uiPriority w:val="99"/>
    <w:qFormat/>
    <w:rsid w:val="00A96F12"/>
    <w:pPr>
      <w:keepNext/>
      <w:numPr>
        <w:numId w:val="1"/>
      </w:numPr>
      <w:spacing w:line="360" w:lineRule="auto"/>
      <w:jc w:val="center"/>
      <w:outlineLvl w:val="1"/>
    </w:pPr>
    <w:rPr>
      <w:b/>
      <w:bCs/>
      <w:szCs w:val="20"/>
    </w:rPr>
  </w:style>
  <w:style w:type="paragraph" w:styleId="4">
    <w:name w:val="heading 4"/>
    <w:basedOn w:val="a0"/>
    <w:next w:val="a0"/>
    <w:link w:val="40"/>
    <w:uiPriority w:val="99"/>
    <w:qFormat/>
    <w:rsid w:val="00A96F12"/>
    <w:pPr>
      <w:keepNext/>
      <w:overflowPunct w:val="0"/>
      <w:spacing w:before="240" w:after="240"/>
      <w:ind w:firstLine="709"/>
      <w:jc w:val="both"/>
      <w:outlineLvl w:val="3"/>
    </w:pPr>
    <w:rPr>
      <w:b/>
      <w:bCs/>
    </w:rPr>
  </w:style>
  <w:style w:type="paragraph" w:styleId="5">
    <w:name w:val="heading 5"/>
    <w:basedOn w:val="a0"/>
    <w:next w:val="a0"/>
    <w:link w:val="50"/>
    <w:uiPriority w:val="99"/>
    <w:qFormat/>
    <w:rsid w:val="00A96F12"/>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1B52C8"/>
    <w:rPr>
      <w:rFonts w:ascii="Cambria" w:eastAsia="Times New Roman" w:hAnsi="Cambria" w:cs="Times New Roman"/>
      <w:b/>
      <w:bCs/>
      <w:kern w:val="32"/>
      <w:sz w:val="32"/>
      <w:szCs w:val="32"/>
    </w:rPr>
  </w:style>
  <w:style w:type="character" w:customStyle="1" w:styleId="20">
    <w:name w:val="Заголовок 2 Знак"/>
    <w:basedOn w:val="a1"/>
    <w:link w:val="2"/>
    <w:uiPriority w:val="9"/>
    <w:semiHidden/>
    <w:rsid w:val="001B52C8"/>
    <w:rPr>
      <w:rFonts w:ascii="Cambria" w:eastAsia="Times New Roman" w:hAnsi="Cambria" w:cs="Times New Roman"/>
      <w:b/>
      <w:bCs/>
      <w:i/>
      <w:iCs/>
      <w:sz w:val="28"/>
      <w:szCs w:val="28"/>
    </w:rPr>
  </w:style>
  <w:style w:type="character" w:customStyle="1" w:styleId="40">
    <w:name w:val="Заголовок 4 Знак"/>
    <w:basedOn w:val="a1"/>
    <w:link w:val="4"/>
    <w:uiPriority w:val="9"/>
    <w:semiHidden/>
    <w:rsid w:val="001B52C8"/>
    <w:rPr>
      <w:rFonts w:ascii="Calibri" w:eastAsia="Times New Roman" w:hAnsi="Calibri" w:cs="Times New Roman"/>
      <w:b/>
      <w:bCs/>
      <w:sz w:val="28"/>
      <w:szCs w:val="28"/>
    </w:rPr>
  </w:style>
  <w:style w:type="character" w:customStyle="1" w:styleId="50">
    <w:name w:val="Заголовок 5 Знак"/>
    <w:basedOn w:val="a1"/>
    <w:link w:val="5"/>
    <w:uiPriority w:val="9"/>
    <w:semiHidden/>
    <w:rsid w:val="001B52C8"/>
    <w:rPr>
      <w:rFonts w:ascii="Calibri" w:eastAsia="Times New Roman" w:hAnsi="Calibri" w:cs="Times New Roman"/>
      <w:b/>
      <w:bCs/>
      <w:i/>
      <w:iCs/>
      <w:sz w:val="26"/>
      <w:szCs w:val="26"/>
    </w:rPr>
  </w:style>
  <w:style w:type="paragraph" w:styleId="a4">
    <w:name w:val="Balloon Text"/>
    <w:basedOn w:val="a0"/>
    <w:link w:val="a5"/>
    <w:uiPriority w:val="99"/>
    <w:semiHidden/>
    <w:rsid w:val="00A96F12"/>
    <w:rPr>
      <w:rFonts w:ascii="Tahoma" w:hAnsi="Tahoma" w:cs="Tahoma"/>
      <w:sz w:val="16"/>
      <w:szCs w:val="16"/>
    </w:rPr>
  </w:style>
  <w:style w:type="character" w:customStyle="1" w:styleId="a5">
    <w:name w:val="Текст выноски Знак"/>
    <w:basedOn w:val="a1"/>
    <w:link w:val="a4"/>
    <w:uiPriority w:val="99"/>
    <w:semiHidden/>
    <w:rsid w:val="001B52C8"/>
    <w:rPr>
      <w:sz w:val="0"/>
      <w:szCs w:val="0"/>
    </w:rPr>
  </w:style>
  <w:style w:type="paragraph" w:customStyle="1" w:styleId="21">
    <w:name w:val="Заголовок 2 Статьи Контракта"/>
    <w:basedOn w:val="2"/>
    <w:uiPriority w:val="99"/>
    <w:rsid w:val="00A96F12"/>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6">
    <w:name w:val="Body Text"/>
    <w:basedOn w:val="a0"/>
    <w:link w:val="11"/>
    <w:uiPriority w:val="99"/>
    <w:semiHidden/>
    <w:rsid w:val="00A96F12"/>
    <w:pPr>
      <w:jc w:val="both"/>
    </w:pPr>
    <w:rPr>
      <w:szCs w:val="20"/>
    </w:rPr>
  </w:style>
  <w:style w:type="character" w:customStyle="1" w:styleId="11">
    <w:name w:val="Основной текст Знак1"/>
    <w:basedOn w:val="a1"/>
    <w:link w:val="a6"/>
    <w:uiPriority w:val="99"/>
    <w:locked/>
    <w:rsid w:val="005536CE"/>
    <w:rPr>
      <w:rFonts w:cs="Times New Roman"/>
      <w:sz w:val="24"/>
      <w:lang w:val="ru-RU" w:eastAsia="ru-RU" w:bidi="ar-SA"/>
    </w:rPr>
  </w:style>
  <w:style w:type="paragraph" w:styleId="a7">
    <w:name w:val="Body Text Indent"/>
    <w:basedOn w:val="a0"/>
    <w:link w:val="a8"/>
    <w:uiPriority w:val="99"/>
    <w:semiHidden/>
    <w:rsid w:val="00A96F12"/>
    <w:pPr>
      <w:ind w:firstLine="284"/>
      <w:jc w:val="both"/>
    </w:pPr>
    <w:rPr>
      <w:b/>
      <w:szCs w:val="20"/>
    </w:rPr>
  </w:style>
  <w:style w:type="character" w:customStyle="1" w:styleId="a8">
    <w:name w:val="Основной текст с отступом Знак"/>
    <w:basedOn w:val="a1"/>
    <w:link w:val="a7"/>
    <w:uiPriority w:val="99"/>
    <w:semiHidden/>
    <w:locked/>
    <w:rsid w:val="00BF0F5A"/>
    <w:rPr>
      <w:rFonts w:cs="Times New Roman"/>
      <w:b/>
      <w:sz w:val="24"/>
    </w:rPr>
  </w:style>
  <w:style w:type="paragraph" w:customStyle="1" w:styleId="12">
    <w:name w:val="Стандарт1"/>
    <w:basedOn w:val="a0"/>
    <w:uiPriority w:val="99"/>
    <w:rsid w:val="00A96F12"/>
    <w:pPr>
      <w:tabs>
        <w:tab w:val="left" w:pos="1985"/>
      </w:tabs>
      <w:spacing w:before="120" w:after="120"/>
      <w:ind w:left="1985" w:hanging="1985"/>
      <w:jc w:val="both"/>
    </w:pPr>
    <w:rPr>
      <w:sz w:val="26"/>
      <w:szCs w:val="20"/>
    </w:rPr>
  </w:style>
  <w:style w:type="paragraph" w:styleId="3">
    <w:name w:val="Body Text Indent 3"/>
    <w:basedOn w:val="a0"/>
    <w:link w:val="30"/>
    <w:uiPriority w:val="99"/>
    <w:semiHidden/>
    <w:rsid w:val="00A96F12"/>
    <w:pPr>
      <w:ind w:firstLine="284"/>
    </w:pPr>
    <w:rPr>
      <w:b/>
      <w:szCs w:val="20"/>
    </w:rPr>
  </w:style>
  <w:style w:type="character" w:customStyle="1" w:styleId="30">
    <w:name w:val="Основной текст с отступом 3 Знак"/>
    <w:basedOn w:val="a1"/>
    <w:link w:val="3"/>
    <w:uiPriority w:val="99"/>
    <w:semiHidden/>
    <w:rsid w:val="001B52C8"/>
    <w:rPr>
      <w:sz w:val="16"/>
      <w:szCs w:val="16"/>
    </w:rPr>
  </w:style>
  <w:style w:type="paragraph" w:styleId="22">
    <w:name w:val="Body Text Indent 2"/>
    <w:basedOn w:val="a0"/>
    <w:link w:val="23"/>
    <w:uiPriority w:val="99"/>
    <w:semiHidden/>
    <w:rsid w:val="00A96F12"/>
    <w:pPr>
      <w:ind w:firstLine="708"/>
      <w:jc w:val="both"/>
    </w:pPr>
    <w:rPr>
      <w:b/>
      <w:szCs w:val="20"/>
    </w:rPr>
  </w:style>
  <w:style w:type="character" w:customStyle="1" w:styleId="23">
    <w:name w:val="Основной текст с отступом 2 Знак"/>
    <w:basedOn w:val="a1"/>
    <w:link w:val="22"/>
    <w:uiPriority w:val="99"/>
    <w:semiHidden/>
    <w:rsid w:val="001B52C8"/>
    <w:rPr>
      <w:sz w:val="24"/>
      <w:szCs w:val="24"/>
    </w:rPr>
  </w:style>
  <w:style w:type="paragraph" w:styleId="31">
    <w:name w:val="Body Text 3"/>
    <w:basedOn w:val="a0"/>
    <w:link w:val="32"/>
    <w:uiPriority w:val="99"/>
    <w:semiHidden/>
    <w:rsid w:val="00A96F12"/>
    <w:rPr>
      <w:sz w:val="22"/>
      <w:szCs w:val="20"/>
    </w:rPr>
  </w:style>
  <w:style w:type="character" w:customStyle="1" w:styleId="32">
    <w:name w:val="Основной текст 3 Знак"/>
    <w:basedOn w:val="a1"/>
    <w:link w:val="31"/>
    <w:uiPriority w:val="99"/>
    <w:semiHidden/>
    <w:rsid w:val="001B52C8"/>
    <w:rPr>
      <w:sz w:val="16"/>
      <w:szCs w:val="16"/>
    </w:rPr>
  </w:style>
  <w:style w:type="paragraph" w:styleId="a9">
    <w:name w:val="Plain Text"/>
    <w:basedOn w:val="a0"/>
    <w:link w:val="aa"/>
    <w:uiPriority w:val="99"/>
    <w:semiHidden/>
    <w:rsid w:val="00A96F12"/>
    <w:rPr>
      <w:rFonts w:ascii="Courier New" w:hAnsi="Courier New"/>
      <w:sz w:val="20"/>
      <w:szCs w:val="20"/>
    </w:rPr>
  </w:style>
  <w:style w:type="character" w:customStyle="1" w:styleId="aa">
    <w:name w:val="Текст Знак"/>
    <w:basedOn w:val="a1"/>
    <w:link w:val="a9"/>
    <w:uiPriority w:val="99"/>
    <w:semiHidden/>
    <w:rsid w:val="001B52C8"/>
    <w:rPr>
      <w:rFonts w:ascii="Courier New" w:hAnsi="Courier New" w:cs="Courier New"/>
      <w:sz w:val="20"/>
      <w:szCs w:val="20"/>
    </w:rPr>
  </w:style>
  <w:style w:type="character" w:styleId="ab">
    <w:name w:val="page number"/>
    <w:basedOn w:val="a1"/>
    <w:uiPriority w:val="99"/>
    <w:semiHidden/>
    <w:rsid w:val="00A96F12"/>
    <w:rPr>
      <w:rFonts w:cs="Times New Roman"/>
    </w:rPr>
  </w:style>
  <w:style w:type="paragraph" w:customStyle="1" w:styleId="310">
    <w:name w:val="Основной текст с отступом 31"/>
    <w:basedOn w:val="a0"/>
    <w:uiPriority w:val="99"/>
    <w:rsid w:val="00A96F12"/>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A96F12"/>
    <w:pPr>
      <w:tabs>
        <w:tab w:val="left" w:pos="709"/>
      </w:tabs>
      <w:spacing w:before="120" w:after="120"/>
      <w:ind w:left="709" w:hanging="709"/>
      <w:jc w:val="both"/>
    </w:pPr>
    <w:rPr>
      <w:szCs w:val="20"/>
    </w:rPr>
  </w:style>
  <w:style w:type="paragraph" w:styleId="ac">
    <w:name w:val="Block Text"/>
    <w:basedOn w:val="a0"/>
    <w:uiPriority w:val="99"/>
    <w:semiHidden/>
    <w:rsid w:val="00A96F12"/>
    <w:pPr>
      <w:ind w:left="-5220" w:right="-105"/>
      <w:jc w:val="both"/>
    </w:pPr>
    <w:rPr>
      <w:i/>
      <w:iCs/>
    </w:rPr>
  </w:style>
  <w:style w:type="paragraph" w:customStyle="1" w:styleId="211">
    <w:name w:val="Основной текст 21"/>
    <w:basedOn w:val="a0"/>
    <w:uiPriority w:val="99"/>
    <w:rsid w:val="00A96F12"/>
    <w:pPr>
      <w:spacing w:before="120" w:after="120"/>
      <w:ind w:firstLine="680"/>
      <w:jc w:val="both"/>
    </w:pPr>
    <w:rPr>
      <w:szCs w:val="20"/>
    </w:rPr>
  </w:style>
  <w:style w:type="paragraph" w:styleId="ad">
    <w:name w:val="header"/>
    <w:basedOn w:val="a0"/>
    <w:link w:val="ae"/>
    <w:uiPriority w:val="99"/>
    <w:semiHidden/>
    <w:rsid w:val="00A96F12"/>
    <w:pPr>
      <w:tabs>
        <w:tab w:val="center" w:pos="4677"/>
        <w:tab w:val="right" w:pos="9355"/>
      </w:tabs>
    </w:pPr>
  </w:style>
  <w:style w:type="character" w:customStyle="1" w:styleId="ae">
    <w:name w:val="Верхний колонтитул Знак"/>
    <w:basedOn w:val="a1"/>
    <w:link w:val="ad"/>
    <w:uiPriority w:val="99"/>
    <w:semiHidden/>
    <w:rsid w:val="001B52C8"/>
    <w:rPr>
      <w:sz w:val="24"/>
      <w:szCs w:val="24"/>
    </w:rPr>
  </w:style>
  <w:style w:type="paragraph" w:styleId="af">
    <w:name w:val="footer"/>
    <w:basedOn w:val="a0"/>
    <w:link w:val="af0"/>
    <w:uiPriority w:val="99"/>
    <w:semiHidden/>
    <w:rsid w:val="00A96F12"/>
    <w:pPr>
      <w:tabs>
        <w:tab w:val="center" w:pos="4677"/>
        <w:tab w:val="right" w:pos="9355"/>
      </w:tabs>
    </w:pPr>
  </w:style>
  <w:style w:type="character" w:customStyle="1" w:styleId="af0">
    <w:name w:val="Нижний колонтитул Знак"/>
    <w:basedOn w:val="a1"/>
    <w:link w:val="af"/>
    <w:uiPriority w:val="99"/>
    <w:semiHidden/>
    <w:rsid w:val="001B52C8"/>
    <w:rPr>
      <w:sz w:val="24"/>
      <w:szCs w:val="24"/>
    </w:rPr>
  </w:style>
  <w:style w:type="character" w:styleId="af1">
    <w:name w:val="annotation reference"/>
    <w:basedOn w:val="a1"/>
    <w:uiPriority w:val="99"/>
    <w:semiHidden/>
    <w:rsid w:val="00A96F12"/>
    <w:rPr>
      <w:rFonts w:cs="Times New Roman"/>
      <w:sz w:val="16"/>
      <w:szCs w:val="16"/>
    </w:rPr>
  </w:style>
  <w:style w:type="paragraph" w:styleId="af2">
    <w:name w:val="annotation text"/>
    <w:basedOn w:val="a0"/>
    <w:link w:val="af3"/>
    <w:uiPriority w:val="99"/>
    <w:semiHidden/>
    <w:rsid w:val="00A96F12"/>
    <w:rPr>
      <w:sz w:val="20"/>
      <w:szCs w:val="20"/>
    </w:rPr>
  </w:style>
  <w:style w:type="character" w:customStyle="1" w:styleId="af3">
    <w:name w:val="Текст примечания Знак"/>
    <w:basedOn w:val="a1"/>
    <w:link w:val="af2"/>
    <w:uiPriority w:val="99"/>
    <w:semiHidden/>
    <w:rsid w:val="001B52C8"/>
    <w:rPr>
      <w:sz w:val="20"/>
      <w:szCs w:val="20"/>
    </w:rPr>
  </w:style>
  <w:style w:type="paragraph" w:styleId="af4">
    <w:name w:val="annotation subject"/>
    <w:basedOn w:val="af2"/>
    <w:next w:val="af2"/>
    <w:link w:val="af5"/>
    <w:uiPriority w:val="99"/>
    <w:semiHidden/>
    <w:rsid w:val="00A96F12"/>
    <w:rPr>
      <w:b/>
      <w:bCs/>
    </w:rPr>
  </w:style>
  <w:style w:type="character" w:customStyle="1" w:styleId="af5">
    <w:name w:val="Тема примечания Знак"/>
    <w:basedOn w:val="af3"/>
    <w:link w:val="af4"/>
    <w:uiPriority w:val="99"/>
    <w:semiHidden/>
    <w:rsid w:val="001B52C8"/>
    <w:rPr>
      <w:b/>
      <w:bCs/>
    </w:rPr>
  </w:style>
  <w:style w:type="paragraph" w:customStyle="1" w:styleId="24">
    <w:name w:val="овной текст с отступом 2"/>
    <w:basedOn w:val="a0"/>
    <w:uiPriority w:val="99"/>
    <w:rsid w:val="00A96F12"/>
    <w:pPr>
      <w:widowControl w:val="0"/>
      <w:tabs>
        <w:tab w:val="left" w:pos="709"/>
      </w:tabs>
      <w:spacing w:before="120" w:after="120"/>
      <w:ind w:left="709" w:hanging="709"/>
      <w:jc w:val="both"/>
    </w:pPr>
    <w:rPr>
      <w:szCs w:val="20"/>
    </w:rPr>
  </w:style>
  <w:style w:type="paragraph" w:styleId="25">
    <w:name w:val="Body Text 2"/>
    <w:basedOn w:val="a0"/>
    <w:link w:val="26"/>
    <w:uiPriority w:val="99"/>
    <w:semiHidden/>
    <w:rsid w:val="00A96F12"/>
    <w:pPr>
      <w:jc w:val="both"/>
    </w:pPr>
    <w:rPr>
      <w:rFonts w:ascii="Arial" w:hAnsi="Arial"/>
      <w:szCs w:val="20"/>
    </w:rPr>
  </w:style>
  <w:style w:type="character" w:customStyle="1" w:styleId="26">
    <w:name w:val="Основной текст 2 Знак"/>
    <w:basedOn w:val="a1"/>
    <w:link w:val="25"/>
    <w:uiPriority w:val="99"/>
    <w:semiHidden/>
    <w:rsid w:val="001B52C8"/>
    <w:rPr>
      <w:sz w:val="24"/>
      <w:szCs w:val="24"/>
    </w:rPr>
  </w:style>
  <w:style w:type="paragraph" w:customStyle="1" w:styleId="af6">
    <w:name w:val="Знак Знак Знак Знак Знак Знак Знак"/>
    <w:basedOn w:val="a0"/>
    <w:uiPriority w:val="99"/>
    <w:rsid w:val="00A96F12"/>
    <w:pPr>
      <w:spacing w:after="160" w:line="240" w:lineRule="exact"/>
    </w:pPr>
    <w:rPr>
      <w:rFonts w:ascii="Verdana" w:hAnsi="Verdana"/>
      <w:sz w:val="20"/>
      <w:szCs w:val="20"/>
      <w:lang w:val="en-US" w:eastAsia="en-US"/>
    </w:rPr>
  </w:style>
  <w:style w:type="paragraph" w:customStyle="1" w:styleId="rrr">
    <w:name w:val="_ _rrўrЄ"/>
    <w:uiPriority w:val="99"/>
    <w:rsid w:val="00A96F12"/>
    <w:pPr>
      <w:keepNext/>
      <w:spacing w:after="240" w:line="340" w:lineRule="exact"/>
      <w:jc w:val="both"/>
    </w:pPr>
    <w:rPr>
      <w:rFonts w:ascii="Courier" w:hAnsi="Courier"/>
      <w:sz w:val="24"/>
    </w:rPr>
  </w:style>
  <w:style w:type="character" w:customStyle="1" w:styleId="af7">
    <w:name w:val="Основной текст Знак Знак Знак"/>
    <w:aliases w:val="Основной текст Знак Знак1,Знак Знак Знак"/>
    <w:basedOn w:val="a1"/>
    <w:uiPriority w:val="99"/>
    <w:rsid w:val="00A96F12"/>
    <w:rPr>
      <w:rFonts w:cs="Times New Roman"/>
      <w:b/>
      <w:bCs/>
      <w:lang w:val="ru-RU" w:eastAsia="ru-RU" w:bidi="ar-SA"/>
    </w:rPr>
  </w:style>
  <w:style w:type="character" w:styleId="af8">
    <w:name w:val="line number"/>
    <w:basedOn w:val="a1"/>
    <w:uiPriority w:val="99"/>
    <w:semiHidden/>
    <w:rsid w:val="00A96F12"/>
    <w:rPr>
      <w:rFonts w:cs="Times New Roman"/>
    </w:rPr>
  </w:style>
  <w:style w:type="paragraph" w:styleId="a">
    <w:name w:val="List"/>
    <w:basedOn w:val="a0"/>
    <w:uiPriority w:val="99"/>
    <w:semiHidden/>
    <w:rsid w:val="00A96F12"/>
    <w:pPr>
      <w:widowControl w:val="0"/>
      <w:numPr>
        <w:ilvl w:val="1"/>
        <w:numId w:val="16"/>
      </w:numPr>
      <w:overflowPunct w:val="0"/>
      <w:autoSpaceDE w:val="0"/>
      <w:autoSpaceDN w:val="0"/>
      <w:adjustRightInd w:val="0"/>
    </w:pPr>
    <w:rPr>
      <w:kern w:val="28"/>
      <w:sz w:val="20"/>
      <w:szCs w:val="20"/>
    </w:rPr>
  </w:style>
  <w:style w:type="paragraph" w:styleId="af9">
    <w:name w:val="Title"/>
    <w:basedOn w:val="a0"/>
    <w:link w:val="afa"/>
    <w:uiPriority w:val="99"/>
    <w:qFormat/>
    <w:rsid w:val="00A96F12"/>
    <w:pPr>
      <w:jc w:val="center"/>
    </w:pPr>
    <w:rPr>
      <w:b/>
      <w:bCs/>
    </w:rPr>
  </w:style>
  <w:style w:type="character" w:customStyle="1" w:styleId="afa">
    <w:name w:val="Название Знак"/>
    <w:basedOn w:val="a1"/>
    <w:link w:val="af9"/>
    <w:uiPriority w:val="10"/>
    <w:rsid w:val="001B52C8"/>
    <w:rPr>
      <w:rFonts w:ascii="Cambria" w:eastAsia="Times New Roman" w:hAnsi="Cambria" w:cs="Times New Roman"/>
      <w:b/>
      <w:bCs/>
      <w:kern w:val="28"/>
      <w:sz w:val="32"/>
      <w:szCs w:val="32"/>
    </w:rPr>
  </w:style>
  <w:style w:type="paragraph" w:customStyle="1" w:styleId="1-3">
    <w:name w:val="Текст1-3"/>
    <w:basedOn w:val="a0"/>
    <w:uiPriority w:val="99"/>
    <w:rsid w:val="00A96F12"/>
    <w:pPr>
      <w:spacing w:after="60" w:line="288" w:lineRule="auto"/>
      <w:ind w:firstLine="709"/>
      <w:jc w:val="both"/>
    </w:pPr>
    <w:rPr>
      <w:rFonts w:ascii="Times New Roman CYR" w:hAnsi="Times New Roman CYR"/>
      <w:szCs w:val="20"/>
    </w:rPr>
  </w:style>
  <w:style w:type="paragraph" w:styleId="HTML">
    <w:name w:val="HTML Preformatted"/>
    <w:basedOn w:val="a0"/>
    <w:link w:val="HTML1"/>
    <w:uiPriority w:val="99"/>
    <w:semiHidden/>
    <w:rsid w:val="00A96F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1"/>
    <w:link w:val="HTML"/>
    <w:uiPriority w:val="99"/>
    <w:semiHidden/>
    <w:rsid w:val="001B52C8"/>
    <w:rPr>
      <w:rFonts w:ascii="Courier New" w:hAnsi="Courier New" w:cs="Courier New"/>
      <w:sz w:val="20"/>
      <w:szCs w:val="20"/>
    </w:rPr>
  </w:style>
  <w:style w:type="character" w:customStyle="1" w:styleId="HTML0">
    <w:name w:val="Стандартный HTML Знак"/>
    <w:basedOn w:val="a1"/>
    <w:uiPriority w:val="99"/>
    <w:rsid w:val="00A96F12"/>
    <w:rPr>
      <w:rFonts w:ascii="Courier New" w:hAnsi="Courier New" w:cs="Courier New"/>
    </w:rPr>
  </w:style>
  <w:style w:type="character" w:customStyle="1" w:styleId="afb">
    <w:name w:val="Основной текст Знак"/>
    <w:basedOn w:val="a1"/>
    <w:uiPriority w:val="99"/>
    <w:rsid w:val="00A96F12"/>
    <w:rPr>
      <w:rFonts w:cs="Times New Roman"/>
      <w:sz w:val="24"/>
    </w:rPr>
  </w:style>
  <w:style w:type="paragraph" w:customStyle="1" w:styleId="ConsPlusTitle">
    <w:name w:val="ConsPlusTitle"/>
    <w:uiPriority w:val="99"/>
    <w:rsid w:val="00FE07A8"/>
    <w:pPr>
      <w:autoSpaceDE w:val="0"/>
      <w:autoSpaceDN w:val="0"/>
      <w:adjustRightInd w:val="0"/>
    </w:pPr>
    <w:rPr>
      <w:rFonts w:ascii="Arial" w:hAnsi="Arial" w:cs="Arial"/>
      <w:b/>
      <w:bCs/>
    </w:rPr>
  </w:style>
  <w:style w:type="character" w:styleId="afc">
    <w:name w:val="Hyperlink"/>
    <w:basedOn w:val="a1"/>
    <w:uiPriority w:val="99"/>
    <w:rsid w:val="00AB27DC"/>
    <w:rPr>
      <w:rFonts w:cs="Times New Roman"/>
      <w:color w:val="0000FF"/>
      <w:u w:val="single"/>
    </w:rPr>
  </w:style>
  <w:style w:type="paragraph" w:customStyle="1" w:styleId="13">
    <w:name w:val="Знак Знак Знак1 Знак Знак Знак Знак"/>
    <w:basedOn w:val="a0"/>
    <w:uiPriority w:val="99"/>
    <w:rsid w:val="006B5501"/>
    <w:pPr>
      <w:widowControl w:val="0"/>
      <w:adjustRightInd w:val="0"/>
      <w:spacing w:after="160" w:line="240" w:lineRule="exact"/>
      <w:jc w:val="right"/>
    </w:pPr>
    <w:rPr>
      <w:sz w:val="20"/>
      <w:szCs w:val="20"/>
      <w:lang w:val="en-GB" w:eastAsia="en-US"/>
    </w:rPr>
  </w:style>
  <w:style w:type="paragraph" w:styleId="afd">
    <w:name w:val="Document Map"/>
    <w:basedOn w:val="a0"/>
    <w:link w:val="afe"/>
    <w:uiPriority w:val="99"/>
    <w:semiHidden/>
    <w:rsid w:val="00A1189E"/>
    <w:pPr>
      <w:shd w:val="clear" w:color="auto" w:fill="000080"/>
    </w:pPr>
    <w:rPr>
      <w:rFonts w:ascii="Tahoma" w:hAnsi="Tahoma" w:cs="Tahoma"/>
      <w:sz w:val="20"/>
      <w:szCs w:val="20"/>
    </w:rPr>
  </w:style>
  <w:style w:type="character" w:customStyle="1" w:styleId="afe">
    <w:name w:val="Схема документа Знак"/>
    <w:basedOn w:val="a1"/>
    <w:link w:val="afd"/>
    <w:uiPriority w:val="99"/>
    <w:semiHidden/>
    <w:rsid w:val="001B52C8"/>
    <w:rPr>
      <w:sz w:val="0"/>
      <w:szCs w:val="0"/>
    </w:rPr>
  </w:style>
  <w:style w:type="paragraph" w:customStyle="1" w:styleId="14">
    <w:name w:val="Знак1 Знак Знак Знак"/>
    <w:basedOn w:val="a0"/>
    <w:uiPriority w:val="99"/>
    <w:rsid w:val="009B0290"/>
    <w:pPr>
      <w:spacing w:after="160" w:line="240" w:lineRule="exact"/>
    </w:pPr>
    <w:rPr>
      <w:rFonts w:ascii="Verdana" w:hAnsi="Verdana" w:cs="Arial"/>
      <w:kern w:val="32"/>
      <w:sz w:val="20"/>
      <w:szCs w:val="20"/>
      <w:lang w:eastAsia="en-US"/>
    </w:rPr>
  </w:style>
</w:styles>
</file>

<file path=word/webSettings.xml><?xml version="1.0" encoding="utf-8"?>
<w:webSettings xmlns:r="http://schemas.openxmlformats.org/officeDocument/2006/relationships" xmlns:w="http://schemas.openxmlformats.org/wordprocessingml/2006/main">
  <w:divs>
    <w:div w:id="423576622">
      <w:marLeft w:val="0"/>
      <w:marRight w:val="0"/>
      <w:marTop w:val="0"/>
      <w:marBottom w:val="0"/>
      <w:divBdr>
        <w:top w:val="none" w:sz="0" w:space="0" w:color="auto"/>
        <w:left w:val="none" w:sz="0" w:space="0" w:color="auto"/>
        <w:bottom w:val="none" w:sz="0" w:space="0" w:color="auto"/>
        <w:right w:val="none" w:sz="0" w:space="0" w:color="auto"/>
      </w:divBdr>
    </w:div>
    <w:div w:id="423576623">
      <w:marLeft w:val="0"/>
      <w:marRight w:val="0"/>
      <w:marTop w:val="0"/>
      <w:marBottom w:val="0"/>
      <w:divBdr>
        <w:top w:val="none" w:sz="0" w:space="0" w:color="auto"/>
        <w:left w:val="none" w:sz="0" w:space="0" w:color="auto"/>
        <w:bottom w:val="none" w:sz="0" w:space="0" w:color="auto"/>
        <w:right w:val="none" w:sz="0" w:space="0" w:color="auto"/>
      </w:divBdr>
    </w:div>
    <w:div w:id="423576624">
      <w:marLeft w:val="0"/>
      <w:marRight w:val="0"/>
      <w:marTop w:val="0"/>
      <w:marBottom w:val="0"/>
      <w:divBdr>
        <w:top w:val="none" w:sz="0" w:space="0" w:color="auto"/>
        <w:left w:val="none" w:sz="0" w:space="0" w:color="auto"/>
        <w:bottom w:val="none" w:sz="0" w:space="0" w:color="auto"/>
        <w:right w:val="none" w:sz="0" w:space="0" w:color="auto"/>
      </w:divBdr>
    </w:div>
    <w:div w:id="423576625">
      <w:marLeft w:val="0"/>
      <w:marRight w:val="0"/>
      <w:marTop w:val="0"/>
      <w:marBottom w:val="0"/>
      <w:divBdr>
        <w:top w:val="none" w:sz="0" w:space="0" w:color="auto"/>
        <w:left w:val="none" w:sz="0" w:space="0" w:color="auto"/>
        <w:bottom w:val="none" w:sz="0" w:space="0" w:color="auto"/>
        <w:right w:val="none" w:sz="0" w:space="0" w:color="auto"/>
      </w:divBdr>
    </w:div>
    <w:div w:id="423576626">
      <w:marLeft w:val="0"/>
      <w:marRight w:val="0"/>
      <w:marTop w:val="0"/>
      <w:marBottom w:val="0"/>
      <w:divBdr>
        <w:top w:val="none" w:sz="0" w:space="0" w:color="auto"/>
        <w:left w:val="none" w:sz="0" w:space="0" w:color="auto"/>
        <w:bottom w:val="none" w:sz="0" w:space="0" w:color="auto"/>
        <w:right w:val="none" w:sz="0" w:space="0" w:color="auto"/>
      </w:divBdr>
    </w:div>
    <w:div w:id="423576627">
      <w:marLeft w:val="0"/>
      <w:marRight w:val="0"/>
      <w:marTop w:val="0"/>
      <w:marBottom w:val="0"/>
      <w:divBdr>
        <w:top w:val="none" w:sz="0" w:space="0" w:color="auto"/>
        <w:left w:val="none" w:sz="0" w:space="0" w:color="auto"/>
        <w:bottom w:val="none" w:sz="0" w:space="0" w:color="auto"/>
        <w:right w:val="none" w:sz="0" w:space="0" w:color="auto"/>
      </w:divBdr>
    </w:div>
    <w:div w:id="423576628">
      <w:marLeft w:val="0"/>
      <w:marRight w:val="0"/>
      <w:marTop w:val="0"/>
      <w:marBottom w:val="0"/>
      <w:divBdr>
        <w:top w:val="none" w:sz="0" w:space="0" w:color="auto"/>
        <w:left w:val="none" w:sz="0" w:space="0" w:color="auto"/>
        <w:bottom w:val="none" w:sz="0" w:space="0" w:color="auto"/>
        <w:right w:val="none" w:sz="0" w:space="0" w:color="auto"/>
      </w:divBdr>
    </w:div>
    <w:div w:id="423576629">
      <w:marLeft w:val="0"/>
      <w:marRight w:val="0"/>
      <w:marTop w:val="0"/>
      <w:marBottom w:val="0"/>
      <w:divBdr>
        <w:top w:val="none" w:sz="0" w:space="0" w:color="auto"/>
        <w:left w:val="none" w:sz="0" w:space="0" w:color="auto"/>
        <w:bottom w:val="none" w:sz="0" w:space="0" w:color="auto"/>
        <w:right w:val="none" w:sz="0" w:space="0" w:color="auto"/>
      </w:divBdr>
    </w:div>
    <w:div w:id="423576630">
      <w:marLeft w:val="0"/>
      <w:marRight w:val="0"/>
      <w:marTop w:val="0"/>
      <w:marBottom w:val="0"/>
      <w:divBdr>
        <w:top w:val="none" w:sz="0" w:space="0" w:color="auto"/>
        <w:left w:val="none" w:sz="0" w:space="0" w:color="auto"/>
        <w:bottom w:val="none" w:sz="0" w:space="0" w:color="auto"/>
        <w:right w:val="none" w:sz="0" w:space="0" w:color="auto"/>
      </w:divBdr>
    </w:div>
    <w:div w:id="4235766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840691C-37BB-4707-92CC-31B7B5C4C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1289</TotalTime>
  <Pages>27</Pages>
  <Words>9626</Words>
  <Characters>69459</Characters>
  <Application>Microsoft Office Word</Application>
  <DocSecurity>0</DocSecurity>
  <Lines>578</Lines>
  <Paragraphs>157</Paragraphs>
  <ScaleCrop>false</ScaleCrop>
  <Company>ЗАО Атомстройэкспорт</Company>
  <LinksUpToDate>false</LinksUpToDate>
  <CharactersWithSpaces>78928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dc:description/>
  <cp:lastModifiedBy>ponomareva_eu</cp:lastModifiedBy>
  <cp:revision>22</cp:revision>
  <cp:lastPrinted>2012-04-16T08:57:00Z</cp:lastPrinted>
  <dcterms:created xsi:type="dcterms:W3CDTF">2012-05-31T12:37:00Z</dcterms:created>
  <dcterms:modified xsi:type="dcterms:W3CDTF">2012-08-09T07:15:00Z</dcterms:modified>
</cp:coreProperties>
</file>